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B5" w:rsidRDefault="00B044B5" w:rsidP="00B044B5">
      <w:pPr>
        <w:pStyle w:val="Corpotesto"/>
        <w:spacing w:after="0" w:line="100" w:lineRule="atLeast"/>
        <w:ind w:left="5159"/>
        <w:jc w:val="both"/>
        <w:rPr>
          <w:szCs w:val="22"/>
        </w:rPr>
      </w:pPr>
    </w:p>
    <w:p w:rsidR="009C26A2" w:rsidRPr="009C26A2" w:rsidRDefault="009C26A2" w:rsidP="009C26A2">
      <w:pPr>
        <w:pStyle w:val="Footnote"/>
        <w:tabs>
          <w:tab w:val="left" w:pos="2445"/>
        </w:tabs>
        <w:ind w:right="-1"/>
        <w:jc w:val="center"/>
        <w:rPr>
          <w:rFonts w:ascii="Times New Roman" w:hAnsi="Times New Roman" w:cs="Calibri"/>
          <w:b/>
          <w:color w:val="000000"/>
          <w:sz w:val="32"/>
          <w:szCs w:val="22"/>
        </w:rPr>
      </w:pPr>
      <w:r w:rsidRPr="009C26A2">
        <w:rPr>
          <w:rFonts w:ascii="Times New Roman" w:hAnsi="Times New Roman" w:cs="Calibri"/>
          <w:b/>
          <w:color w:val="000000"/>
          <w:sz w:val="32"/>
          <w:szCs w:val="22"/>
        </w:rPr>
        <w:t>DICHIARAZIONE INTEGRATIVA A CORREDO DEL</w:t>
      </w:r>
    </w:p>
    <w:p w:rsidR="009C26A2" w:rsidRPr="009C26A2" w:rsidRDefault="009C26A2" w:rsidP="009C26A2">
      <w:pPr>
        <w:pStyle w:val="Footnote"/>
        <w:tabs>
          <w:tab w:val="left" w:pos="2445"/>
        </w:tabs>
        <w:ind w:right="-1"/>
        <w:jc w:val="center"/>
        <w:rPr>
          <w:rFonts w:ascii="Times New Roman" w:hAnsi="Times New Roman" w:cs="Calibri"/>
          <w:b/>
          <w:color w:val="000000"/>
          <w:sz w:val="32"/>
          <w:szCs w:val="22"/>
        </w:rPr>
      </w:pPr>
      <w:r w:rsidRPr="009C26A2">
        <w:rPr>
          <w:rFonts w:ascii="Times New Roman" w:hAnsi="Times New Roman" w:cs="Calibri"/>
          <w:b/>
          <w:color w:val="000000"/>
          <w:sz w:val="32"/>
          <w:szCs w:val="22"/>
        </w:rPr>
        <w:t>DOCUMENTO DI GARA UNICO EUROPEO</w:t>
      </w:r>
    </w:p>
    <w:p w:rsidR="009C26A2" w:rsidRPr="009C26A2" w:rsidRDefault="009C26A2" w:rsidP="009C26A2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Cs/>
          <w:color w:val="000000"/>
          <w:sz w:val="40"/>
          <w:szCs w:val="24"/>
          <w:lang w:eastAsia="it-IT"/>
        </w:rPr>
      </w:pPr>
      <w:r w:rsidRPr="009C26A2">
        <w:rPr>
          <w:rFonts w:ascii="Times New Roman" w:hAnsi="Times New Roman" w:cs="Calibri"/>
          <w:b/>
          <w:color w:val="000000"/>
          <w:sz w:val="32"/>
        </w:rPr>
        <w:t>(</w:t>
      </w:r>
      <w:proofErr w:type="gramStart"/>
      <w:r w:rsidRPr="009C26A2">
        <w:rPr>
          <w:rFonts w:ascii="Times New Roman" w:hAnsi="Times New Roman" w:cs="Calibri"/>
          <w:b/>
          <w:color w:val="000000"/>
          <w:sz w:val="32"/>
        </w:rPr>
        <w:t>resa</w:t>
      </w:r>
      <w:proofErr w:type="gramEnd"/>
      <w:r w:rsidRPr="009C26A2">
        <w:rPr>
          <w:rFonts w:ascii="Times New Roman" w:hAnsi="Times New Roman" w:cs="Calibri"/>
          <w:b/>
          <w:color w:val="000000"/>
          <w:sz w:val="32"/>
        </w:rPr>
        <w:t xml:space="preserve"> ai sensi degli articoli 46 e 47 del DPR n. 445/2000)</w:t>
      </w:r>
    </w:p>
    <w:p w:rsidR="009C26A2" w:rsidRDefault="009C26A2" w:rsidP="00483FA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eastAsia="it-IT"/>
        </w:rPr>
      </w:pPr>
    </w:p>
    <w:p w:rsidR="00483FA0" w:rsidRPr="00DD378E" w:rsidRDefault="00483FA0" w:rsidP="00483FA0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DD378E">
        <w:rPr>
          <w:rFonts w:ascii="Times New Roman" w:eastAsia="Lucida Sans Unicode" w:hAnsi="Times New Roman" w:cs="Times New Roman"/>
          <w:bCs/>
          <w:color w:val="000000"/>
          <w:sz w:val="28"/>
          <w:szCs w:val="24"/>
          <w:lang w:eastAsia="it-IT"/>
        </w:rPr>
        <w:t xml:space="preserve">PROCEDURA APERTA PER L’APPALTO RISERVATO ALLE COOPERATIVE SOCIALI DI TIPO B PER IL </w:t>
      </w:r>
      <w:r w:rsidRPr="00DD378E">
        <w:rPr>
          <w:rFonts w:ascii="Times New Roman" w:eastAsia="Lucida Sans Unicode" w:hAnsi="Times New Roman" w:cs="Times New Roman"/>
          <w:color w:val="000000"/>
          <w:sz w:val="28"/>
          <w:szCs w:val="24"/>
        </w:rPr>
        <w:t xml:space="preserve">SERVIZIO DI MANUTENZIONE DEL VERDE PUBBLICO ANNI 2019/2020/2021 - </w:t>
      </w:r>
      <w:r w:rsidRPr="00DD378E">
        <w:rPr>
          <w:rFonts w:ascii="Times New Roman" w:eastAsia="Lucida Sans Unicode" w:hAnsi="Times New Roman" w:cs="Times New Roman"/>
          <w:b/>
          <w:bCs/>
          <w:color w:val="000000"/>
          <w:sz w:val="28"/>
          <w:szCs w:val="20"/>
          <w:lang w:eastAsia="it-IT"/>
        </w:rPr>
        <w:t xml:space="preserve">CIG: </w:t>
      </w:r>
      <w:r w:rsidR="002A0B1C">
        <w:rPr>
          <w:rFonts w:ascii="Arial" w:hAnsi="Arial" w:cs="Arial"/>
          <w:b/>
          <w:bCs/>
          <w:sz w:val="28"/>
          <w:szCs w:val="20"/>
          <w:lang w:eastAsia="it-IT"/>
        </w:rPr>
        <w:t>7853871361</w:t>
      </w:r>
      <w:bookmarkStart w:id="0" w:name="_GoBack"/>
      <w:bookmarkEnd w:id="0"/>
    </w:p>
    <w:p w:rsidR="00D833A2" w:rsidRDefault="00D833A2">
      <w:pPr>
        <w:rPr>
          <w:rFonts w:ascii="Times New Roman" w:hAnsi="Times New Roman" w:cs="Times New Roman"/>
          <w:sz w:val="24"/>
        </w:rPr>
      </w:pPr>
    </w:p>
    <w:p w:rsidR="009C26A2" w:rsidRDefault="009C26A2" w:rsidP="009C26A2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Il/La sottoscritto/a …………...........................…………………………...………………………............. </w:t>
      </w:r>
      <w:proofErr w:type="gramStart"/>
      <w:r>
        <w:rPr>
          <w:rFonts w:ascii="Times New Roman" w:hAnsi="Times New Roman" w:cs="Calibri"/>
          <w:sz w:val="22"/>
          <w:szCs w:val="22"/>
        </w:rPr>
        <w:t>nato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/a </w:t>
      </w:r>
      <w:proofErr w:type="spellStart"/>
      <w:r>
        <w:rPr>
          <w:rFonts w:ascii="Times New Roman" w:hAnsi="Times New Roman" w:cs="Calibri"/>
          <w:sz w:val="22"/>
          <w:szCs w:val="22"/>
        </w:rPr>
        <w:t>a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...............………………...………..................................... (</w:t>
      </w:r>
      <w:proofErr w:type="spellStart"/>
      <w:r>
        <w:rPr>
          <w:rFonts w:ascii="Times New Roman" w:hAnsi="Times New Roman" w:cs="Calibri"/>
          <w:sz w:val="22"/>
          <w:szCs w:val="22"/>
        </w:rPr>
        <w:t>Prov</w:t>
      </w:r>
      <w:proofErr w:type="spellEnd"/>
      <w:r>
        <w:rPr>
          <w:rFonts w:ascii="Times New Roman" w:hAnsi="Times New Roman" w:cs="Calibri"/>
          <w:sz w:val="22"/>
          <w:szCs w:val="22"/>
        </w:rPr>
        <w:t>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>) il ....…….......................……..,  residente in ……………………………………………………………............………………. (</w:t>
      </w:r>
      <w:proofErr w:type="spellStart"/>
      <w:r>
        <w:rPr>
          <w:rFonts w:ascii="Times New Roman" w:hAnsi="Times New Roman" w:cs="Calibri"/>
          <w:sz w:val="22"/>
          <w:szCs w:val="22"/>
        </w:rPr>
        <w:t>Prov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) via ………………………………………………………………….......................……………, codice fiscale …………………………………………………………… in qualità di:</w:t>
      </w:r>
    </w:p>
    <w:p w:rsidR="009C26A2" w:rsidRDefault="009C26A2" w:rsidP="009C26A2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Titolare (in caso di ditta individuale)</w:t>
      </w:r>
    </w:p>
    <w:p w:rsidR="009C26A2" w:rsidRDefault="009C26A2" w:rsidP="009C26A2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Legale   Rappresentante</w:t>
      </w:r>
    </w:p>
    <w:p w:rsidR="009C26A2" w:rsidRDefault="009C26A2" w:rsidP="009C26A2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Procuratore (come da allegata procura in data 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.…………… </w:t>
      </w:r>
      <w:proofErr w:type="gramStart"/>
      <w:r>
        <w:rPr>
          <w:rFonts w:ascii="Times New Roman" w:hAnsi="Times New Roman" w:cs="Calibri"/>
          <w:sz w:val="22"/>
          <w:szCs w:val="22"/>
        </w:rPr>
        <w:t>avanti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al Notaio …………………………………………………………………..………………..……… </w:t>
      </w:r>
      <w:proofErr w:type="gramStart"/>
      <w:r>
        <w:rPr>
          <w:rFonts w:ascii="Times New Roman" w:hAnsi="Times New Roman" w:cs="Calibri"/>
          <w:sz w:val="22"/>
          <w:szCs w:val="22"/>
        </w:rPr>
        <w:t>con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Studio in  …………..........………………………………  n. di repertorio …………………….</w:t>
      </w:r>
    </w:p>
    <w:p w:rsidR="009C26A2" w:rsidRDefault="009C26A2" w:rsidP="009C26A2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proofErr w:type="gramStart"/>
      <w:r>
        <w:rPr>
          <w:rFonts w:ascii="Times New Roman" w:hAnsi="Times New Roman" w:cs="Calibri"/>
          <w:sz w:val="22"/>
          <w:szCs w:val="22"/>
        </w:rPr>
        <w:t>dell’operatore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economico .………….....................................................………………………………………... </w:t>
      </w:r>
      <w:proofErr w:type="gramStart"/>
      <w:r>
        <w:rPr>
          <w:rFonts w:ascii="Times New Roman" w:hAnsi="Times New Roman" w:cs="Calibri"/>
          <w:sz w:val="22"/>
          <w:szCs w:val="22"/>
        </w:rPr>
        <w:t>con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sede legale in …………….…………………………………….............................……………  (</w:t>
      </w:r>
      <w:proofErr w:type="spellStart"/>
      <w:r>
        <w:rPr>
          <w:rFonts w:ascii="Times New Roman" w:hAnsi="Times New Roman" w:cs="Calibri"/>
          <w:sz w:val="22"/>
          <w:szCs w:val="22"/>
        </w:rPr>
        <w:t>Prov</w:t>
      </w:r>
      <w:proofErr w:type="spellEnd"/>
      <w:r>
        <w:rPr>
          <w:rFonts w:ascii="Times New Roman" w:hAnsi="Times New Roman" w:cs="Calibri"/>
          <w:sz w:val="22"/>
          <w:szCs w:val="22"/>
        </w:rPr>
        <w:t>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.) via ………………………………………………………… n. ……… </w:t>
      </w:r>
      <w:proofErr w:type="spellStart"/>
      <w:r>
        <w:rPr>
          <w:rFonts w:ascii="Times New Roman" w:hAnsi="Times New Roman" w:cs="Calibri"/>
          <w:sz w:val="22"/>
          <w:szCs w:val="22"/>
        </w:rPr>
        <w:t>cap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……………..…… </w:t>
      </w:r>
      <w:proofErr w:type="spellStart"/>
      <w:r>
        <w:rPr>
          <w:rFonts w:ascii="Times New Roman" w:hAnsi="Times New Roman" w:cs="Calibri"/>
          <w:sz w:val="22"/>
          <w:szCs w:val="22"/>
        </w:rPr>
        <w:t>P.Iva</w:t>
      </w:r>
      <w:proofErr w:type="spellEnd"/>
      <w:r>
        <w:rPr>
          <w:rFonts w:ascii="Times New Roman" w:hAnsi="Times New Roman" w:cs="Calibri"/>
          <w:sz w:val="22"/>
          <w:szCs w:val="22"/>
        </w:rPr>
        <w:t>……………………………......…. Codice fiscale 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……………</w:t>
      </w:r>
    </w:p>
    <w:p w:rsidR="009C26A2" w:rsidRDefault="009C26A2" w:rsidP="009C26A2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Contratto Collettivo Nazionale Lavoro applicato ..................................................................................................</w:t>
      </w:r>
    </w:p>
    <w:p w:rsidR="009C26A2" w:rsidRDefault="009C26A2" w:rsidP="009C26A2">
      <w:pPr>
        <w:pStyle w:val="Testo3colonne"/>
        <w:tabs>
          <w:tab w:val="left" w:pos="360"/>
        </w:tabs>
        <w:spacing w:after="142" w:line="240" w:lineRule="auto"/>
        <w:jc w:val="center"/>
        <w:rPr>
          <w:rFonts w:ascii="Times New Roman" w:hAnsi="Times New Roman" w:cs="Calibri"/>
          <w:b/>
          <w:bCs/>
          <w:smallCaps/>
          <w:sz w:val="22"/>
          <w:szCs w:val="22"/>
        </w:rPr>
      </w:pPr>
      <w:r>
        <w:rPr>
          <w:rFonts w:ascii="Times New Roman" w:hAnsi="Times New Roman" w:cs="Calibri"/>
          <w:b/>
          <w:bCs/>
          <w:smallCaps/>
          <w:sz w:val="22"/>
          <w:szCs w:val="22"/>
        </w:rPr>
        <w:t>dichiara</w:t>
      </w:r>
    </w:p>
    <w:p w:rsidR="009C26A2" w:rsidRDefault="009C26A2" w:rsidP="009C26A2">
      <w:pPr>
        <w:pStyle w:val="Testo3colonne"/>
        <w:tabs>
          <w:tab w:val="left" w:pos="360"/>
        </w:tabs>
        <w:spacing w:after="142" w:line="240" w:lineRule="auto"/>
        <w:jc w:val="center"/>
      </w:pPr>
      <w:r>
        <w:rPr>
          <w:rFonts w:ascii="Times New Roman" w:hAnsi="Times New Roman" w:cs="Calibri"/>
          <w:iCs/>
          <w:sz w:val="22"/>
          <w:szCs w:val="22"/>
          <w:vertAlign w:val="superscript"/>
        </w:rPr>
        <w:t>(</w:t>
      </w:r>
      <w:proofErr w:type="gramStart"/>
      <w:r>
        <w:rPr>
          <w:rFonts w:ascii="Times New Roman" w:hAnsi="Times New Roman" w:cs="Calibri"/>
          <w:iCs/>
          <w:sz w:val="22"/>
          <w:szCs w:val="22"/>
          <w:vertAlign w:val="superscript"/>
        </w:rPr>
        <w:t>compilare</w:t>
      </w:r>
      <w:proofErr w:type="gramEnd"/>
      <w:r>
        <w:rPr>
          <w:rFonts w:ascii="Times New Roman" w:hAnsi="Times New Roman" w:cs="Calibri"/>
          <w:iCs/>
          <w:sz w:val="22"/>
          <w:szCs w:val="22"/>
          <w:vertAlign w:val="superscript"/>
        </w:rPr>
        <w:t xml:space="preserve"> e barrare le eventuali voci non pertinenti)</w:t>
      </w:r>
      <w:r>
        <w:rPr>
          <w:rFonts w:ascii="Times New Roman" w:hAnsi="Times New Roman" w:cs="Calibri"/>
          <w:sz w:val="22"/>
          <w:szCs w:val="22"/>
          <w:vertAlign w:val="superscript"/>
        </w:rPr>
        <w:t>:</w:t>
      </w:r>
    </w:p>
    <w:p w:rsidR="009C26A2" w:rsidRDefault="009C26A2" w:rsidP="009C26A2">
      <w:pPr>
        <w:pStyle w:val="Standard"/>
        <w:jc w:val="both"/>
      </w:pPr>
      <w:r>
        <w:rPr>
          <w:rFonts w:cs="Calibri"/>
          <w:color w:val="000000"/>
          <w:sz w:val="22"/>
          <w:szCs w:val="22"/>
        </w:rPr>
        <w:t xml:space="preserve">1. </w:t>
      </w:r>
      <w:r>
        <w:rPr>
          <w:rFonts w:cs="Calibri"/>
          <w:b/>
          <w:bCs/>
          <w:i/>
          <w:iCs/>
          <w:color w:val="000000"/>
          <w:sz w:val="22"/>
          <w:szCs w:val="22"/>
        </w:rPr>
        <w:t>di non incorrere</w:t>
      </w:r>
      <w:r>
        <w:rPr>
          <w:rFonts w:cs="Calibri"/>
          <w:color w:val="000000"/>
          <w:sz w:val="22"/>
          <w:szCs w:val="22"/>
        </w:rPr>
        <w:t xml:space="preserve"> nelle cause di esclusione di cui all’art. 80, comma 5 </w:t>
      </w:r>
      <w:proofErr w:type="spellStart"/>
      <w:r>
        <w:rPr>
          <w:rFonts w:cs="Calibri"/>
          <w:color w:val="000000"/>
          <w:sz w:val="22"/>
          <w:szCs w:val="22"/>
        </w:rPr>
        <w:t>lett</w:t>
      </w:r>
      <w:proofErr w:type="spellEnd"/>
      <w:r>
        <w:rPr>
          <w:rFonts w:cs="Calibri"/>
          <w:color w:val="000000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5 </w:t>
      </w:r>
      <w:proofErr w:type="spellStart"/>
      <w:r>
        <w:rPr>
          <w:rFonts w:cs="Calibri"/>
          <w:sz w:val="22"/>
          <w:szCs w:val="22"/>
        </w:rPr>
        <w:t>lett</w:t>
      </w:r>
      <w:proofErr w:type="spellEnd"/>
      <w:r>
        <w:rPr>
          <w:rFonts w:cs="Calibri"/>
          <w:sz w:val="22"/>
          <w:szCs w:val="22"/>
        </w:rPr>
        <w:t xml:space="preserve">. c), c-bis) c-ter, </w:t>
      </w:r>
      <w:r>
        <w:t>f-bis) e f-ter) del codice e successive modificazioni e integrazioni (“codice”);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2.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i dati identificativi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(nome, cognome, data e luogo di nascita, codice fiscale, indirizzo completo di residenza, etc.) dei soggetti di cui all’art. 80, comma 3 del Codice, ovvero indica la banca dati ufficiale o il pubblico registro da cui i medesimi possono essere ricavati in modo aggiornato alla data di presentazione dell’offerta:</w:t>
      </w:r>
    </w:p>
    <w:tbl>
      <w:tblPr>
        <w:tblW w:w="9608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0"/>
        <w:gridCol w:w="1266"/>
        <w:gridCol w:w="1872"/>
        <w:gridCol w:w="1542"/>
        <w:gridCol w:w="1850"/>
      </w:tblGrid>
      <w:tr w:rsidR="009C26A2" w:rsidTr="00B05F4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“carica ricoperta attualmente” -oppure “cessati”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Residenza</w:t>
            </w:r>
          </w:p>
          <w:p w:rsidR="009C26A2" w:rsidRDefault="009C26A2" w:rsidP="00B05F48">
            <w:pPr>
              <w:pStyle w:val="Textbody"/>
              <w:jc w:val="center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  <w:t>(indirizzo completo)</w:t>
            </w:r>
          </w:p>
        </w:tc>
      </w:tr>
      <w:tr w:rsidR="009C26A2" w:rsidTr="00B05F48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C26A2" w:rsidTr="00B05F48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C26A2" w:rsidTr="00B05F48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C26A2" w:rsidTr="00B05F48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9C26A2" w:rsidTr="00B05F48">
        <w:trPr>
          <w:trHeight w:hRule="exact"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C26A2" w:rsidRDefault="009C26A2" w:rsidP="00B05F48">
            <w:pPr>
              <w:pStyle w:val="Textbody"/>
              <w:rPr>
                <w:rFonts w:ascii="Times New Roman" w:hAnsi="Times New Roman" w:cs="Calibri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</w:tbl>
    <w:p w:rsidR="009C26A2" w:rsidRDefault="009C26A2" w:rsidP="009C26A2">
      <w:pPr>
        <w:pStyle w:val="Textbody"/>
        <w:rPr>
          <w:rFonts w:ascii="Times New Roman" w:hAnsi="Times New Roman" w:cs="Calibri"/>
          <w:b/>
          <w:bCs/>
          <w:smallCaps/>
          <w:color w:val="000000"/>
          <w:sz w:val="20"/>
          <w:szCs w:val="20"/>
        </w:rPr>
      </w:pP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3.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remunerativa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l’offerta economica presentata giacché per la sua formulazione ha preso atto e tenuto conto:</w:t>
      </w:r>
    </w:p>
    <w:p w:rsidR="009C26A2" w:rsidRDefault="009C26A2" w:rsidP="009C26A2">
      <w:pPr>
        <w:pStyle w:val="Textbody"/>
        <w:spacing w:before="120" w:after="120"/>
        <w:ind w:left="284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a) 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9C26A2" w:rsidRDefault="009C26A2" w:rsidP="009C26A2">
      <w:pPr>
        <w:pStyle w:val="Textbody"/>
        <w:spacing w:before="120" w:after="120"/>
        <w:ind w:left="284"/>
        <w:rPr>
          <w:rFonts w:ascii="Times New Roman" w:hAnsi="Times New Roman" w:cs="Calibri"/>
          <w:color w:val="000000"/>
          <w:sz w:val="22"/>
          <w:szCs w:val="22"/>
        </w:rPr>
      </w:pPr>
      <w:r>
        <w:rPr>
          <w:rFonts w:ascii="Times New Roman" w:hAnsi="Times New Roman" w:cs="Calibri"/>
          <w:color w:val="000000"/>
          <w:sz w:val="22"/>
          <w:szCs w:val="22"/>
        </w:rPr>
        <w:t>b) di tutte le circostanze generali, particolari e locali, nessuna esclusa ed eccettuata, che possono avere influito o influire sia sulla prestazione dei servizi, sia sulla determinazione della propria offerta;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4.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accettare</w:t>
      </w:r>
      <w:r>
        <w:rPr>
          <w:rFonts w:ascii="Times New Roman" w:hAnsi="Times New Roman" w:cs="Calibri"/>
          <w:color w:val="000000"/>
          <w:sz w:val="22"/>
          <w:szCs w:val="22"/>
        </w:rPr>
        <w:t>, senza condizione o riserva alcuna, tutte le norme e disposizioni contenute nella documentazione gara;</w:t>
      </w:r>
    </w:p>
    <w:p w:rsidR="009C26A2" w:rsidRDefault="009C26A2" w:rsidP="009C26A2">
      <w:pPr>
        <w:pStyle w:val="Textbody"/>
        <w:spacing w:before="120" w:after="120"/>
        <w:rPr>
          <w:rFonts w:ascii="Times New Roman" w:hAnsi="Times New Roman" w:cs="Calibri"/>
          <w:b/>
          <w:color w:val="000000"/>
          <w:sz w:val="22"/>
          <w:szCs w:val="22"/>
        </w:rPr>
      </w:pPr>
      <w:r>
        <w:rPr>
          <w:rFonts w:ascii="Times New Roman" w:hAnsi="Times New Roman" w:cs="Calibri"/>
          <w:b/>
          <w:color w:val="000000"/>
          <w:sz w:val="22"/>
          <w:szCs w:val="22"/>
        </w:rPr>
        <w:t>Per gli operatori economici non residenti e privi di stabile organizzazione in Italia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5.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impegnarsi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ad uniformarsi, in caso di aggiudicazione, alla disciplina di cui agli articoli 17, comma 2, e 53, comma 3 del </w:t>
      </w:r>
      <w:proofErr w:type="spellStart"/>
      <w:r>
        <w:rPr>
          <w:rFonts w:ascii="Times New Roman" w:hAnsi="Times New Roman" w:cs="Calibri"/>
          <w:color w:val="000000"/>
          <w:sz w:val="22"/>
          <w:szCs w:val="22"/>
        </w:rPr>
        <w:t>d.p.r.</w:t>
      </w:r>
      <w:proofErr w:type="spellEnd"/>
      <w:r>
        <w:rPr>
          <w:rFonts w:ascii="Times New Roman" w:hAnsi="Times New Roman" w:cs="Calibri"/>
          <w:color w:val="000000"/>
          <w:sz w:val="22"/>
          <w:szCs w:val="22"/>
        </w:rPr>
        <w:t xml:space="preserve"> 633/1972 e a comunicare alla SA la nomina del proprio rappresentante fiscale, nelle forme di legge;</w:t>
      </w:r>
    </w:p>
    <w:p w:rsidR="009C26A2" w:rsidRDefault="009C26A2" w:rsidP="009C26A2">
      <w:pPr>
        <w:pStyle w:val="Textbody"/>
        <w:spacing w:before="120" w:after="120"/>
      </w:pPr>
      <w:proofErr w:type="gramStart"/>
      <w:r>
        <w:rPr>
          <w:rFonts w:ascii="Times New Roman" w:hAnsi="Times New Roman" w:cs="Calibri"/>
          <w:b/>
          <w:color w:val="000000"/>
          <w:sz w:val="22"/>
          <w:szCs w:val="22"/>
          <w:u w:val="single"/>
        </w:rPr>
        <w:t>inoltre</w:t>
      </w:r>
      <w:proofErr w:type="gramEnd"/>
      <w:r>
        <w:rPr>
          <w:rFonts w:ascii="Times New Roman" w:hAnsi="Times New Roman" w:cs="Calibri"/>
          <w:b/>
          <w:color w:val="000000"/>
          <w:sz w:val="22"/>
          <w:szCs w:val="22"/>
          <w:u w:val="single"/>
        </w:rPr>
        <w:t>, dichiara</w:t>
      </w:r>
      <w:r>
        <w:rPr>
          <w:rFonts w:ascii="Times New Roman" w:hAnsi="Times New Roman" w:cs="Calibri"/>
          <w:b/>
          <w:color w:val="000000"/>
          <w:sz w:val="22"/>
          <w:szCs w:val="22"/>
        </w:rPr>
        <w:t>: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6.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i seguenti dati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: domicilio fiscale _______________________________________________________; codice fiscale _______________________________, partita IVA _____________________________; indirizzo PEC (corrispondente all’indirizzo di posta elettronica certificata (PEC) dichiarato come domicilio principale dall’operatore economico al momento della registrazione (o successivamente con l’aggiornamento del proprio profilo) sulla Piattaforma </w:t>
      </w:r>
      <w:proofErr w:type="spellStart"/>
      <w:r>
        <w:rPr>
          <w:rFonts w:ascii="Times New Roman" w:hAnsi="Times New Roman" w:cs="Calibri"/>
          <w:color w:val="000000"/>
          <w:sz w:val="22"/>
          <w:szCs w:val="22"/>
        </w:rPr>
        <w:t>Sintel</w:t>
      </w:r>
      <w:proofErr w:type="spellEnd"/>
      <w:r>
        <w:rPr>
          <w:rFonts w:ascii="Times New Roman" w:hAnsi="Times New Roman" w:cs="Calibri"/>
          <w:color w:val="000000"/>
          <w:sz w:val="22"/>
          <w:szCs w:val="22"/>
        </w:rPr>
        <w:t xml:space="preserve"> e dal medesimo individuato) oppure, solo in caso di concorrenti aventi sede in altri Stati membri, l’indirizzo di posta elettronica </w:t>
      </w:r>
      <w:r>
        <w:rPr>
          <w:rFonts w:ascii="Times New Roman" w:hAnsi="Times New Roman" w:cs="Calibri"/>
          <w:color w:val="000000"/>
          <w:sz w:val="22"/>
          <w:szCs w:val="22"/>
        </w:rPr>
        <w:lastRenderedPageBreak/>
        <w:t>________________________________________________________ ai fini delle comunicazioni di cui all’art. 76, comma 5 del Codice;</w:t>
      </w:r>
    </w:p>
    <w:p w:rsidR="009C26A2" w:rsidRDefault="009C26A2" w:rsidP="009C26A2">
      <w:pPr>
        <w:pStyle w:val="Standard"/>
        <w:spacing w:before="120" w:after="120"/>
        <w:jc w:val="both"/>
      </w:pPr>
      <w:r>
        <w:rPr>
          <w:rFonts w:cs="Calibri"/>
          <w:sz w:val="22"/>
          <w:szCs w:val="22"/>
        </w:rPr>
        <w:t xml:space="preserve">7. </w:t>
      </w:r>
      <w:r>
        <w:rPr>
          <w:rFonts w:cs="Calibri"/>
          <w:b/>
          <w:bCs/>
          <w:i/>
          <w:iCs/>
          <w:sz w:val="22"/>
          <w:szCs w:val="22"/>
        </w:rPr>
        <w:t>di autorizzare</w:t>
      </w:r>
      <w:r>
        <w:rPr>
          <w:rFonts w:cs="Calibri"/>
          <w:sz w:val="22"/>
          <w:szCs w:val="22"/>
        </w:rPr>
        <w:t xml:space="preserve"> </w:t>
      </w:r>
      <w:r>
        <w:t>la Stazione Appaltante, relativamente alla facoltà di “accesso agli atti”, esercitata da un partecipante alla gara, a procedere secondo quanto dichiarato nell’allegato “Dichiarazione di secretazione dei contenuti dell’offerta tecnica”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8. </w:t>
      </w:r>
      <w:r>
        <w:rPr>
          <w:rFonts w:ascii="Times New Roman" w:hAnsi="Times New Roman" w:cs="Calibri"/>
          <w:b/>
          <w:bCs/>
          <w:i/>
          <w:iCs/>
          <w:color w:val="000000"/>
          <w:sz w:val="22"/>
          <w:szCs w:val="22"/>
        </w:rPr>
        <w:t>di essere informato</w:t>
      </w:r>
      <w:r>
        <w:rPr>
          <w:rFonts w:ascii="Times New Roman" w:hAnsi="Times New Roman" w:cs="Calibri"/>
          <w:color w:val="000000"/>
          <w:sz w:val="22"/>
          <w:szCs w:val="22"/>
        </w:rPr>
        <w:t>, ai sensi e per gli effetti dell’articolo 13 del Regolamento UE 2016/679 in materia di protezione dei dati personali, che i dati personali raccolti saranno trattati, anche con strumenti informatici, esclusivamente nell’ambito della presente gara, nonché dell’esistenza dei diritti di cui all’articolo 7 del medesimo decreto legislativo;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9. </w:t>
      </w:r>
      <w:r>
        <w:rPr>
          <w:rFonts w:ascii="Times New Roman" w:hAnsi="Times New Roman" w:cs="Calibri"/>
          <w:b/>
          <w:color w:val="000000"/>
          <w:sz w:val="22"/>
          <w:szCs w:val="22"/>
        </w:rPr>
        <w:t>Per gli operatori economici ammessi al concordato preventivo con continuità aziendale di cui all’art. 186 bis del R.D. 16 marzo 1942, n. 267</w:t>
      </w:r>
      <w:r>
        <w:rPr>
          <w:rFonts w:ascii="Times New Roman" w:hAnsi="Times New Roman" w:cs="Calibri"/>
          <w:color w:val="000000"/>
          <w:sz w:val="22"/>
          <w:szCs w:val="22"/>
        </w:rPr>
        <w:t xml:space="preserve"> - indica, ad integrazione di quanto indicato nella parte III, sez. C, </w:t>
      </w:r>
      <w:proofErr w:type="spellStart"/>
      <w:r>
        <w:rPr>
          <w:rFonts w:ascii="Times New Roman" w:hAnsi="Times New Roman" w:cs="Calibri"/>
          <w:color w:val="000000"/>
          <w:sz w:val="22"/>
          <w:szCs w:val="22"/>
        </w:rPr>
        <w:t>lett</w:t>
      </w:r>
      <w:proofErr w:type="spellEnd"/>
      <w:r>
        <w:rPr>
          <w:rFonts w:ascii="Times New Roman" w:hAnsi="Times New Roman" w:cs="Calibri"/>
          <w:color w:val="000000"/>
          <w:sz w:val="22"/>
          <w:szCs w:val="22"/>
        </w:rPr>
        <w:t xml:space="preserve">. d) del DGUE, i seguenti estremi del provvedimento di ammissione al concordato e del provvedimento di autorizzazione a partecipare alle gare …………… rilasciati dal Tribunale di …………………………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267. </w:t>
      </w:r>
    </w:p>
    <w:p w:rsidR="009C26A2" w:rsidRDefault="009C26A2" w:rsidP="009C26A2">
      <w:pPr>
        <w:pStyle w:val="Standard"/>
        <w:spacing w:before="113" w:after="170"/>
        <w:jc w:val="both"/>
      </w:pPr>
      <w:r>
        <w:rPr>
          <w:rFonts w:cs="Calibri"/>
          <w:color w:val="000000"/>
          <w:sz w:val="22"/>
          <w:szCs w:val="22"/>
        </w:rPr>
        <w:t>10. di possedere i requisiti di cui all’articolo 112 del d.lgs. n.50/2016 e</w:t>
      </w:r>
      <w:r>
        <w:rPr>
          <w:sz w:val="22"/>
          <w:szCs w:val="22"/>
        </w:rPr>
        <w:t xml:space="preserve"> per gli operatori economici che siano Cooperative sociali di cui all'art. 1 co. 1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b) della L. 381/1991, il possesso del requisito è dimostrato mediante dichiarazione sostitutiva inerente gli estremi dell’iscrizione nell'apposita sezione dell'Albo regionale delle Cooperative sociali __________________________________________________________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 xml:space="preserve">11. di essere iscritto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all’Albo Nazionale Gestori ambientali</w:t>
      </w:r>
    </w:p>
    <w:p w:rsidR="009C26A2" w:rsidRDefault="009C26A2" w:rsidP="009C26A2">
      <w:pPr>
        <w:pStyle w:val="Standard"/>
        <w:numPr>
          <w:ilvl w:val="0"/>
          <w:numId w:val="3"/>
        </w:numPr>
      </w:pPr>
      <w:r>
        <w:rPr>
          <w:shd w:val="clear" w:color="auto" w:fill="FFFFFF"/>
        </w:rPr>
        <w:t xml:space="preserve">CON CODICE </w:t>
      </w:r>
      <w:proofErr w:type="spellStart"/>
      <w:r>
        <w:rPr>
          <w:shd w:val="clear" w:color="auto" w:fill="FFFFFF"/>
        </w:rPr>
        <w:t>cer</w:t>
      </w:r>
      <w:proofErr w:type="spellEnd"/>
      <w:r>
        <w:rPr>
          <w:shd w:val="clear" w:color="auto" w:fill="FFFFFF"/>
        </w:rPr>
        <w:t xml:space="preserve"> 20 02 01 (rifiuti biodegradabili).</w:t>
      </w:r>
    </w:p>
    <w:p w:rsidR="009C26A2" w:rsidRPr="002A0B1C" w:rsidRDefault="009C26A2" w:rsidP="009C26A2">
      <w:pPr>
        <w:pStyle w:val="Textbodyuser"/>
        <w:widowControl/>
        <w:numPr>
          <w:ilvl w:val="0"/>
          <w:numId w:val="2"/>
        </w:numPr>
        <w:spacing w:after="0" w:line="240" w:lineRule="auto"/>
        <w:jc w:val="both"/>
        <w:rPr>
          <w:lang w:val="it-IT"/>
        </w:rPr>
      </w:pPr>
      <w:r w:rsidRPr="002A0B1C">
        <w:rPr>
          <w:rFonts w:ascii="Times New Roman" w:eastAsia="Calibri" w:hAnsi="Times New Roman" w:cs="Times New Roman"/>
          <w:color w:val="000000"/>
          <w:szCs w:val="22"/>
          <w:shd w:val="clear" w:color="auto" w:fill="FFFFFF"/>
          <w:lang w:val="it-IT"/>
        </w:rPr>
        <w:t xml:space="preserve">CON CODICE </w:t>
      </w:r>
      <w:proofErr w:type="spellStart"/>
      <w:r w:rsidRPr="002A0B1C">
        <w:rPr>
          <w:rFonts w:ascii="Times New Roman" w:eastAsia="Calibri" w:hAnsi="Times New Roman" w:cs="Times New Roman"/>
          <w:color w:val="000000"/>
          <w:szCs w:val="22"/>
          <w:shd w:val="clear" w:color="auto" w:fill="FFFFFF"/>
          <w:lang w:val="it-IT"/>
        </w:rPr>
        <w:t>cer</w:t>
      </w:r>
      <w:proofErr w:type="spellEnd"/>
      <w:r w:rsidRPr="002A0B1C">
        <w:rPr>
          <w:rFonts w:ascii="Times New Roman" w:eastAsia="Calibri" w:hAnsi="Times New Roman" w:cs="Times New Roman"/>
          <w:color w:val="000000"/>
          <w:szCs w:val="22"/>
          <w:shd w:val="clear" w:color="auto" w:fill="FFFFFF"/>
          <w:lang w:val="it-IT"/>
        </w:rPr>
        <w:t xml:space="preserve"> 20 02 03 (altri rifiuti non biodegradabili).</w:t>
      </w:r>
    </w:p>
    <w:p w:rsidR="009C26A2" w:rsidRDefault="009C26A2" w:rsidP="009C26A2">
      <w:pPr>
        <w:pStyle w:val="Textbody"/>
        <w:spacing w:before="120" w:after="120"/>
      </w:pPr>
      <w:r>
        <w:rPr>
          <w:rFonts w:ascii="Times New Roman" w:hAnsi="Times New Roman" w:cs="Calibri"/>
          <w:color w:val="000000"/>
          <w:sz w:val="22"/>
          <w:szCs w:val="22"/>
        </w:rPr>
        <w:t>12. di aver eseguito</w:t>
      </w:r>
      <w:r>
        <w:rPr>
          <w:rFonts w:ascii="Times New Roman" w:eastAsia="Calibri" w:hAnsi="Times New Roman" w:cs="Times New Roman"/>
          <w:color w:val="00000A"/>
          <w:sz w:val="22"/>
          <w:szCs w:val="22"/>
        </w:rPr>
        <w:t xml:space="preserve"> negli ultimi n. 3 esercizi finanziari alla data di pubblicazione del presente disciplinare (anni 2016, 2017 e 2018), presso Enti pubblici o privati di prestazioni di servizi analoghi a quelli oggetto della presente proc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edura.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7"/>
        <w:gridCol w:w="7589"/>
      </w:tblGrid>
      <w:tr w:rsidR="009C26A2" w:rsidTr="00B05F48">
        <w:trPr>
          <w:trHeight w:val="194"/>
        </w:trPr>
        <w:tc>
          <w:tcPr>
            <w:tcW w:w="10194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pStyle w:val="Paragrafoelenco"/>
              <w:spacing w:after="120" w:line="193" w:lineRule="atLeast"/>
              <w:ind w:left="720"/>
              <w:jc w:val="both"/>
            </w:pPr>
            <w:r>
              <w:rPr>
                <w:sz w:val="32"/>
                <w:szCs w:val="32"/>
                <w:vertAlign w:val="superscript"/>
              </w:rPr>
              <w:t>SERVIZI/ FORNITURE</w:t>
            </w: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Denominazione del committente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Oggetto dell’appalto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CPV (prevalente/principale)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CIG (se committente pubblico)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Durata contrattuale della fornitura (dal __ al __)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 xml:space="preserve">Durata dell’appalto utile ai fini del possesso del </w:t>
            </w:r>
            <w:r>
              <w:rPr>
                <w:sz w:val="18"/>
                <w:szCs w:val="18"/>
              </w:rPr>
              <w:lastRenderedPageBreak/>
              <w:t>requisito (dal __ al __) nel triennio 2016/2018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Importo contrattuale in euro al netto dell'IVA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Importo in euro al netto dell'IVA, utile ai fini del possesso del requisito (nel triennio 2016/2018)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rPr>
          <w:trHeight w:val="194"/>
        </w:trPr>
        <w:tc>
          <w:tcPr>
            <w:tcW w:w="10194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pStyle w:val="Paragrafoelenco"/>
              <w:spacing w:after="120" w:line="193" w:lineRule="atLeast"/>
              <w:ind w:left="720"/>
              <w:jc w:val="both"/>
            </w:pPr>
            <w:r>
              <w:rPr>
                <w:sz w:val="32"/>
                <w:szCs w:val="32"/>
                <w:vertAlign w:val="superscript"/>
              </w:rPr>
              <w:t>SERVIZI/ FORNITURE</w:t>
            </w: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Denominazione del committente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Oggetto dell’appalto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CPV (prevalente/principale)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CIG (se committente pubblico)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Durata contrattuale della fornitura (dal __ al __)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Durata dell’appalto utile ai fini del possesso del requisito (dal __ al __) nel triennio 2016/2018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Importo contrattuale in euro al netto dell'IVA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  <w:tr w:rsidR="009C26A2" w:rsidTr="00B05F48">
        <w:tc>
          <w:tcPr>
            <w:tcW w:w="224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  <w:r>
              <w:rPr>
                <w:sz w:val="18"/>
                <w:szCs w:val="18"/>
              </w:rPr>
              <w:t>Importo in euro al netto dell'IVA, utile ai fini del possesso del requisito (nel triennio 2016/2018)</w:t>
            </w:r>
          </w:p>
        </w:tc>
        <w:tc>
          <w:tcPr>
            <w:tcW w:w="7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26A2" w:rsidRDefault="009C26A2" w:rsidP="00B05F48">
            <w:pPr>
              <w:spacing w:after="120" w:line="193" w:lineRule="atLeast"/>
              <w:jc w:val="both"/>
            </w:pPr>
          </w:p>
        </w:tc>
      </w:tr>
    </w:tbl>
    <w:p w:rsidR="009C26A2" w:rsidRDefault="009C26A2" w:rsidP="009C26A2">
      <w:pPr>
        <w:pStyle w:val="Standard"/>
        <w:numPr>
          <w:ilvl w:val="0"/>
          <w:numId w:val="4"/>
        </w:numPr>
        <w:spacing w:before="120" w:line="360" w:lineRule="auto"/>
      </w:pPr>
      <w:proofErr w:type="gramStart"/>
      <w:r>
        <w:t>di</w:t>
      </w:r>
      <w:proofErr w:type="gramEnd"/>
      <w:r>
        <w:t xml:space="preserve"> ricorrere al subappalto:</w:t>
      </w:r>
    </w:p>
    <w:p w:rsidR="009C26A2" w:rsidRDefault="009C26A2" w:rsidP="009C26A2">
      <w:pPr>
        <w:pStyle w:val="Standard"/>
        <w:spacing w:line="360" w:lineRule="auto"/>
      </w:pPr>
      <w:r>
        <w:rPr>
          <w:sz w:val="36"/>
          <w:szCs w:val="36"/>
        </w:rPr>
        <w:t xml:space="preserve">□ </w:t>
      </w:r>
      <w:proofErr w:type="gramStart"/>
      <w:r>
        <w:t>si .</w:t>
      </w:r>
      <w:proofErr w:type="gramEnd"/>
      <w:r>
        <w:t xml:space="preserve"> </w:t>
      </w:r>
      <w:r w:rsidRPr="00623508">
        <w:rPr>
          <w:highlight w:val="yellow"/>
        </w:rPr>
        <w:t>Indicare la terna</w:t>
      </w:r>
    </w:p>
    <w:p w:rsidR="009C26A2" w:rsidRDefault="009C26A2" w:rsidP="009C26A2">
      <w:pPr>
        <w:pStyle w:val="Standard"/>
        <w:spacing w:line="360" w:lineRule="auto"/>
      </w:pPr>
      <w:r>
        <w:rPr>
          <w:sz w:val="36"/>
          <w:szCs w:val="36"/>
        </w:rPr>
        <w:t xml:space="preserve">□ </w:t>
      </w:r>
      <w:r>
        <w:t>no</w:t>
      </w:r>
    </w:p>
    <w:p w:rsidR="009C26A2" w:rsidRDefault="009C26A2" w:rsidP="009C26A2">
      <w:pPr>
        <w:pStyle w:val="Standard"/>
        <w:autoSpaceDE w:val="0"/>
        <w:spacing w:before="120"/>
        <w:ind w:hanging="13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C26A2" w:rsidRDefault="009C26A2" w:rsidP="009C26A2">
      <w:pPr>
        <w:pStyle w:val="Standard"/>
        <w:autoSpaceDE w:val="0"/>
        <w:spacing w:before="120"/>
        <w:ind w:hanging="13"/>
        <w:jc w:val="center"/>
      </w:pPr>
      <w:r>
        <w:rPr>
          <w:sz w:val="22"/>
          <w:szCs w:val="22"/>
        </w:rPr>
        <w:t>(Documento firmato digitalmente)</w:t>
      </w:r>
      <w:bookmarkStart w:id="1" w:name="_PictureBullets"/>
      <w:bookmarkEnd w:id="1"/>
    </w:p>
    <w:p w:rsidR="00483FA0" w:rsidRDefault="00483FA0">
      <w:pPr>
        <w:rPr>
          <w:rFonts w:ascii="Times New Roman" w:hAnsi="Times New Roman" w:cs="Times New Roman"/>
          <w:sz w:val="24"/>
        </w:rPr>
      </w:pPr>
    </w:p>
    <w:sectPr w:rsidR="00483FA0" w:rsidSect="00B044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F5" w:rsidRDefault="004E17F5" w:rsidP="008C3FA6">
      <w:pPr>
        <w:spacing w:after="0" w:line="240" w:lineRule="auto"/>
      </w:pPr>
      <w:r>
        <w:separator/>
      </w:r>
    </w:p>
  </w:endnote>
  <w:endnote w:type="continuationSeparator" w:id="0">
    <w:p w:rsidR="004E17F5" w:rsidRDefault="004E17F5" w:rsidP="008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 Arial">
    <w:altName w:val="Arial"/>
    <w:charset w:val="00"/>
    <w:family w:val="swiss"/>
    <w:pitch w:val="variable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F5" w:rsidRDefault="004E17F5" w:rsidP="008C3FA6">
      <w:pPr>
        <w:spacing w:after="0" w:line="240" w:lineRule="auto"/>
      </w:pPr>
      <w:r>
        <w:separator/>
      </w:r>
    </w:p>
  </w:footnote>
  <w:footnote w:type="continuationSeparator" w:id="0">
    <w:p w:rsidR="004E17F5" w:rsidRDefault="004E17F5" w:rsidP="008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6" w:rsidRDefault="008C3FA6" w:rsidP="008C3FA6">
    <w:pPr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0FDAF61" wp14:editId="3F3DD483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952500" cy="100012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3FA6" w:rsidRPr="00B77A4D" w:rsidRDefault="00592C33" w:rsidP="008C3FA6">
    <w:pPr>
      <w:ind w:left="4956" w:firstLine="708"/>
      <w:jc w:val="both"/>
      <w:rPr>
        <w:rFonts w:ascii="Gadugi" w:hAnsi="Gadugi"/>
        <w:b/>
        <w:color w:val="4472C4" w:themeColor="accent5"/>
        <w:sz w:val="24"/>
      </w:rPr>
    </w:pPr>
    <w:r w:rsidRPr="00B77A4D">
      <w:rPr>
        <w:rFonts w:ascii="Gadugi" w:hAnsi="Gadugi"/>
        <w:b/>
        <w:noProof/>
        <w:color w:val="4472C4" w:themeColor="accent5"/>
        <w:sz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24F26" wp14:editId="42F35BB7">
              <wp:simplePos x="0" y="0"/>
              <wp:positionH relativeFrom="margin">
                <wp:align>left</wp:align>
              </wp:positionH>
              <wp:positionV relativeFrom="paragraph">
                <wp:posOffset>255269</wp:posOffset>
              </wp:positionV>
              <wp:extent cx="5010150" cy="9525"/>
              <wp:effectExtent l="0" t="0" r="19050" b="28575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0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3CD79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39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" strokecolor="#5b9bd5 [3204]" strokeweight=".5pt">
              <v:stroke joinstyle="miter"/>
              <w10:wrap anchorx="margin"/>
            </v:line>
          </w:pict>
        </mc:Fallback>
      </mc:AlternateContent>
    </w:r>
    <w:r w:rsidR="008C3FA6" w:rsidRPr="00B77A4D">
      <w:rPr>
        <w:rFonts w:ascii="Gadugi" w:hAnsi="Gadugi"/>
        <w:noProof/>
        <w:color w:val="4472C4" w:themeColor="accent5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E68E0" wp14:editId="3DDA378F">
              <wp:simplePos x="0" y="0"/>
              <wp:positionH relativeFrom="column">
                <wp:posOffset>-320040</wp:posOffset>
              </wp:positionH>
              <wp:positionV relativeFrom="paragraph">
                <wp:posOffset>357505</wp:posOffset>
              </wp:positionV>
              <wp:extent cx="259080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FA6" w:rsidRPr="008C3FA6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030 2563173</w:t>
                          </w:r>
                        </w:p>
                        <w:p w:rsidR="008C3FA6" w:rsidRPr="008C3FA6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Fax.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030 2761200</w:t>
                          </w:r>
                        </w:p>
                        <w:p w:rsidR="008C3FA6" w:rsidRPr="00265261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265261">
                              <w:rPr>
                                <w:rStyle w:val="Collegamentoipertestuale"/>
                                <w:rFonts w:ascii="Gadugi" w:hAnsi="Gadugi"/>
                                <w:sz w:val="16"/>
                                <w:szCs w:val="16"/>
                                <w:lang w:val="en-US"/>
                              </w:rPr>
                              <w:t>protocollo@pec.comune.flero.bs.it</w:t>
                            </w:r>
                          </w:hyperlink>
                        </w:p>
                        <w:p w:rsidR="008C3FA6" w:rsidRPr="00265261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www.comune.flero.bs.it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E68E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5.2pt;margin-top:28.1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" stroked="f">
              <v:textbox style="mso-fit-shape-to-text:t">
                <w:txbxContent>
                  <w:p w:rsidR="008C3FA6" w:rsidRPr="008C3FA6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030 2563173</w:t>
                    </w:r>
                  </w:p>
                  <w:p w:rsidR="008C3FA6" w:rsidRPr="008C3FA6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Fax.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030 2761200</w:t>
                    </w:r>
                  </w:p>
                  <w:p w:rsidR="008C3FA6" w:rsidRPr="00265261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265261">
                        <w:rPr>
                          <w:rStyle w:val="Collegamentoipertestuale"/>
                          <w:rFonts w:ascii="Gadugi" w:hAnsi="Gadugi"/>
                          <w:sz w:val="16"/>
                          <w:szCs w:val="16"/>
                          <w:lang w:val="en-US"/>
                        </w:rPr>
                        <w:t>protocollo@pec.comune.flero.bs.it</w:t>
                      </w:r>
                    </w:hyperlink>
                  </w:p>
                  <w:p w:rsidR="008C3FA6" w:rsidRPr="00265261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www.comune.flero.bs.it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3FA6" w:rsidRPr="00B77A4D">
      <w:rPr>
        <w:rFonts w:ascii="Gadugi" w:hAnsi="Gadugi"/>
        <w:b/>
        <w:color w:val="4472C4" w:themeColor="accent5"/>
        <w:sz w:val="24"/>
      </w:rPr>
      <w:t>COMUNE DI FLERO</w:t>
    </w:r>
  </w:p>
  <w:p w:rsidR="008C3FA6" w:rsidRPr="00B77A4D" w:rsidRDefault="008C3FA6" w:rsidP="008C3FA6">
    <w:pPr>
      <w:ind w:left="4956" w:firstLine="708"/>
      <w:jc w:val="both"/>
      <w:rPr>
        <w:rFonts w:ascii="Gadugi" w:hAnsi="Gadugi"/>
        <w:color w:val="4472C4" w:themeColor="accent5"/>
        <w:sz w:val="24"/>
      </w:rPr>
    </w:pPr>
    <w:r w:rsidRPr="00B77A4D">
      <w:rPr>
        <w:rFonts w:ascii="Gadugi" w:hAnsi="Gadugi"/>
        <w:color w:val="4472C4" w:themeColor="accent5"/>
        <w:sz w:val="24"/>
      </w:rPr>
      <w:t>Provincia di Brescia</w:t>
    </w:r>
  </w:p>
  <w:p w:rsidR="008C3FA6" w:rsidRDefault="008C3FA6">
    <w:pPr>
      <w:pStyle w:val="Intestazione"/>
    </w:pPr>
  </w:p>
  <w:p w:rsidR="008C3FA6" w:rsidRDefault="008C3F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56BE"/>
    <w:multiLevelType w:val="hybridMultilevel"/>
    <w:tmpl w:val="23FE1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6B20"/>
    <w:multiLevelType w:val="multilevel"/>
    <w:tmpl w:val="171CE634"/>
    <w:lvl w:ilvl="0">
      <w:start w:val="15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BB070F8"/>
    <w:multiLevelType w:val="multilevel"/>
    <w:tmpl w:val="58B812E2"/>
    <w:styleLink w:val="WW8Num53"/>
    <w:lvl w:ilvl="0">
      <w:numFmt w:val="bullet"/>
      <w:lvlText w:val="•"/>
      <w:lvlJc w:val="left"/>
      <w:pPr>
        <w:ind w:left="720" w:hanging="360"/>
      </w:pPr>
      <w:rPr>
        <w:rFonts w:ascii="OpenSymbol" w:eastAsia="Calibri" w:hAnsi="OpenSymbol" w:cs="Times New Roman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Calibri" w:hAnsi="OpenSymbol" w:cs="Times New Roman"/>
        <w:szCs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Calibri" w:hAnsi="OpenSymbol" w:cs="Times New Roman"/>
        <w:szCs w:val="22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Calibri" w:hAnsi="OpenSymbol" w:cs="Times New Roman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Calibri" w:hAnsi="OpenSymbol" w:cs="Times New Roman"/>
        <w:szCs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Calibri" w:hAnsi="OpenSymbol" w:cs="Times New Roman"/>
        <w:szCs w:val="22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Calibri" w:hAnsi="OpenSymbol" w:cs="Times New Roman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Calibri" w:hAnsi="OpenSymbol" w:cs="Times New Roman"/>
        <w:szCs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Calibri" w:hAnsi="OpenSymbol" w:cs="Times New Roman"/>
        <w:szCs w:val="22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6"/>
    <w:rsid w:val="00040E32"/>
    <w:rsid w:val="000F3CF3"/>
    <w:rsid w:val="00180A6B"/>
    <w:rsid w:val="002404A7"/>
    <w:rsid w:val="002A0B1C"/>
    <w:rsid w:val="00325702"/>
    <w:rsid w:val="003863BA"/>
    <w:rsid w:val="004531A8"/>
    <w:rsid w:val="00483FA0"/>
    <w:rsid w:val="00484C69"/>
    <w:rsid w:val="004E17F5"/>
    <w:rsid w:val="004F25AE"/>
    <w:rsid w:val="005470A8"/>
    <w:rsid w:val="00592C33"/>
    <w:rsid w:val="00594F45"/>
    <w:rsid w:val="00623508"/>
    <w:rsid w:val="006419C7"/>
    <w:rsid w:val="00645F27"/>
    <w:rsid w:val="006F40BE"/>
    <w:rsid w:val="007D5E05"/>
    <w:rsid w:val="007E051D"/>
    <w:rsid w:val="00872222"/>
    <w:rsid w:val="008C3FA6"/>
    <w:rsid w:val="008E57E9"/>
    <w:rsid w:val="008F7009"/>
    <w:rsid w:val="00935D6E"/>
    <w:rsid w:val="00975D73"/>
    <w:rsid w:val="0099254C"/>
    <w:rsid w:val="009C26A2"/>
    <w:rsid w:val="009D2B29"/>
    <w:rsid w:val="009E32CA"/>
    <w:rsid w:val="00A33804"/>
    <w:rsid w:val="00AF25C5"/>
    <w:rsid w:val="00B044B5"/>
    <w:rsid w:val="00B37A54"/>
    <w:rsid w:val="00BB0DE3"/>
    <w:rsid w:val="00CB7F56"/>
    <w:rsid w:val="00CD3553"/>
    <w:rsid w:val="00CF6504"/>
    <w:rsid w:val="00D833A2"/>
    <w:rsid w:val="00DB51E5"/>
    <w:rsid w:val="00DE62C1"/>
    <w:rsid w:val="00E15AAC"/>
    <w:rsid w:val="00E20FF8"/>
    <w:rsid w:val="00EC20E7"/>
    <w:rsid w:val="00F2158E"/>
    <w:rsid w:val="00F509E9"/>
    <w:rsid w:val="00F97256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310E363-8351-4D6C-A658-F8EDD45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FA6"/>
  </w:style>
  <w:style w:type="paragraph" w:styleId="Pidipagina">
    <w:name w:val="footer"/>
    <w:basedOn w:val="Normale"/>
    <w:link w:val="Pidipagina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FA6"/>
  </w:style>
  <w:style w:type="character" w:styleId="Collegamentoipertestuale">
    <w:name w:val="Hyperlink"/>
    <w:basedOn w:val="Carpredefinitoparagrafo"/>
    <w:uiPriority w:val="99"/>
    <w:unhideWhenUsed/>
    <w:rsid w:val="008C3FA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C3FA6"/>
    <w:pPr>
      <w:spacing w:after="0" w:line="240" w:lineRule="auto"/>
    </w:pPr>
  </w:style>
  <w:style w:type="paragraph" w:customStyle="1" w:styleId="Default">
    <w:name w:val="Default"/>
    <w:rsid w:val="006F4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4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044B5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044B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Normale"/>
    <w:rsid w:val="00B044B5"/>
    <w:pPr>
      <w:spacing w:before="280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Normale"/>
    <w:rsid w:val="009C26A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9C2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C26A2"/>
    <w:pPr>
      <w:autoSpaceDE w:val="0"/>
      <w:spacing w:line="192" w:lineRule="atLeast"/>
      <w:jc w:val="both"/>
    </w:pPr>
    <w:rPr>
      <w:rFonts w:ascii="Helvetica, Arial" w:hAnsi="Helvetica, Arial" w:cs="Helvetica, Arial"/>
      <w:sz w:val="18"/>
      <w:szCs w:val="18"/>
    </w:rPr>
  </w:style>
  <w:style w:type="paragraph" w:customStyle="1" w:styleId="Testo3colonne">
    <w:name w:val="Testo 3 colonne"/>
    <w:rsid w:val="009C26A2"/>
    <w:pPr>
      <w:suppressAutoHyphens/>
      <w:autoSpaceDE w:val="0"/>
      <w:autoSpaceDN w:val="0"/>
      <w:spacing w:after="0" w:line="192" w:lineRule="atLeast"/>
      <w:jc w:val="both"/>
      <w:textAlignment w:val="baseline"/>
    </w:pPr>
    <w:rPr>
      <w:rFonts w:ascii="Helvetica, Arial" w:eastAsia="Times New Roman" w:hAnsi="Helvetica, Arial" w:cs="Helvetica, Arial"/>
      <w:color w:val="000000"/>
      <w:kern w:val="3"/>
      <w:sz w:val="18"/>
      <w:szCs w:val="18"/>
      <w:lang w:eastAsia="zh-CN"/>
    </w:rPr>
  </w:style>
  <w:style w:type="paragraph" w:styleId="Paragrafoelenco">
    <w:name w:val="List Paragraph"/>
    <w:basedOn w:val="Standard"/>
    <w:rsid w:val="009C26A2"/>
    <w:pPr>
      <w:ind w:left="708"/>
    </w:pPr>
  </w:style>
  <w:style w:type="paragraph" w:customStyle="1" w:styleId="Textbodyuser">
    <w:name w:val="Text body (user)"/>
    <w:basedOn w:val="Normale"/>
    <w:rsid w:val="009C26A2"/>
    <w:pPr>
      <w:widowControl w:val="0"/>
      <w:suppressAutoHyphens/>
      <w:autoSpaceDN w:val="0"/>
      <w:spacing w:after="120" w:line="259" w:lineRule="exact"/>
      <w:textAlignment w:val="baseline"/>
    </w:pPr>
    <w:rPr>
      <w:rFonts w:ascii="Calibri" w:eastAsia="SimSun, 宋体" w:hAnsi="Calibri" w:cs="Calibri"/>
      <w:kern w:val="3"/>
      <w:szCs w:val="20"/>
      <w:lang w:val="en-US" w:eastAsia="zh-CN"/>
    </w:rPr>
  </w:style>
  <w:style w:type="numbering" w:customStyle="1" w:styleId="WW8Num53">
    <w:name w:val="WW8Num53"/>
    <w:basedOn w:val="Nessunelenco"/>
    <w:rsid w:val="009C26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lero.bs.it" TargetMode="External"/><Relationship Id="rId2" Type="http://schemas.openxmlformats.org/officeDocument/2006/relationships/hyperlink" Target="mailto:protocollo@pec.comune.flero.b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Nicolas Rocco</cp:lastModifiedBy>
  <cp:revision>10</cp:revision>
  <cp:lastPrinted>2018-12-04T13:20:00Z</cp:lastPrinted>
  <dcterms:created xsi:type="dcterms:W3CDTF">2018-12-04T12:43:00Z</dcterms:created>
  <dcterms:modified xsi:type="dcterms:W3CDTF">2019-04-01T12:26:00Z</dcterms:modified>
</cp:coreProperties>
</file>