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A7288E">
      <w:pPr>
        <w:pStyle w:val="Corpotesto"/>
        <w:spacing w:before="4"/>
        <w:rPr>
          <w:rFonts w:ascii="Times New Roman"/>
          <w:sz w:val="29"/>
        </w:rPr>
      </w:pPr>
    </w:p>
    <w:p w:rsidR="00A7288E" w:rsidRDefault="00B522C6">
      <w:pPr>
        <w:pStyle w:val="Corpotesto"/>
        <w:ind w:left="234"/>
        <w:rPr>
          <w:rFonts w:ascii="Times New Roman"/>
          <w:sz w:val="20"/>
        </w:rPr>
      </w:pPr>
      <w:r>
        <w:rPr>
          <w:rFonts w:ascii="Times New Roman"/>
          <w:noProof/>
          <w:sz w:val="20"/>
        </w:rPr>
        <mc:AlternateContent>
          <mc:Choice Requires="wps">
            <w:drawing>
              <wp:inline distT="0" distB="0" distL="0" distR="0">
                <wp:extent cx="6115050" cy="1177290"/>
                <wp:effectExtent l="5715" t="13970" r="13335" b="8890"/>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177290"/>
                        </a:xfrm>
                        <a:prstGeom prst="rect">
                          <a:avLst/>
                        </a:prstGeom>
                        <a:solidFill>
                          <a:srgbClr val="E6E6E6"/>
                        </a:solidFill>
                        <a:ln w="5080">
                          <a:solidFill>
                            <a:srgbClr val="000000"/>
                          </a:solidFill>
                          <a:prstDash val="solid"/>
                          <a:miter lim="800000"/>
                          <a:headEnd/>
                          <a:tailEnd/>
                        </a:ln>
                      </wps:spPr>
                      <wps:txbx>
                        <w:txbxContent>
                          <w:p w:rsidR="00A7288E" w:rsidRDefault="009D3C3B">
                            <w:pPr>
                              <w:spacing w:before="11"/>
                              <w:ind w:left="3060"/>
                              <w:rPr>
                                <w:rFonts w:ascii="Tahoma"/>
                                <w:i/>
                                <w:sz w:val="49"/>
                              </w:rPr>
                            </w:pPr>
                            <w:r>
                              <w:rPr>
                                <w:rFonts w:ascii="Tahoma"/>
                                <w:i/>
                                <w:sz w:val="49"/>
                              </w:rPr>
                              <w:t>Comune di</w:t>
                            </w:r>
                            <w:r>
                              <w:rPr>
                                <w:rFonts w:ascii="Tahoma"/>
                                <w:i/>
                                <w:spacing w:val="-86"/>
                                <w:sz w:val="49"/>
                              </w:rPr>
                              <w:t xml:space="preserve"> </w:t>
                            </w:r>
                            <w:r>
                              <w:rPr>
                                <w:rFonts w:ascii="Tahoma"/>
                                <w:i/>
                                <w:sz w:val="49"/>
                              </w:rPr>
                              <w:t>Flero</w:t>
                            </w:r>
                          </w:p>
                          <w:p w:rsidR="00A7288E" w:rsidRDefault="00A7288E">
                            <w:pPr>
                              <w:pStyle w:val="Corpotesto"/>
                              <w:spacing w:before="7"/>
                              <w:rPr>
                                <w:rFonts w:ascii="Times New Roman"/>
                                <w:sz w:val="71"/>
                              </w:rPr>
                            </w:pPr>
                          </w:p>
                          <w:p w:rsidR="00A7288E" w:rsidRDefault="009D3C3B">
                            <w:pPr>
                              <w:ind w:left="2205"/>
                              <w:rPr>
                                <w:rFonts w:ascii="Tahoma"/>
                                <w:i/>
                                <w:sz w:val="33"/>
                              </w:rPr>
                            </w:pPr>
                            <w:r>
                              <w:rPr>
                                <w:rFonts w:ascii="Tahoma"/>
                                <w:i/>
                                <w:sz w:val="33"/>
                              </w:rPr>
                              <w:t>Piazza Quattro Novembre, 4 - 25020 Flero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81.5pt;height: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" fillcolor="#e6e6e6" strokeweight=".4pt">
                <v:textbox inset="0,0,0,0">
                  <w:txbxContent>
                    <w:p w:rsidR="00A7288E" w:rsidRDefault="009D3C3B">
                      <w:pPr>
                        <w:spacing w:before="11"/>
                        <w:ind w:left="3060"/>
                        <w:rPr>
                          <w:rFonts w:ascii="Tahoma"/>
                          <w:i/>
                          <w:sz w:val="49"/>
                        </w:rPr>
                      </w:pPr>
                      <w:r>
                        <w:rPr>
                          <w:rFonts w:ascii="Tahoma"/>
                          <w:i/>
                          <w:sz w:val="49"/>
                        </w:rPr>
                        <w:t>Comune di</w:t>
                      </w:r>
                      <w:r>
                        <w:rPr>
                          <w:rFonts w:ascii="Tahoma"/>
                          <w:i/>
                          <w:spacing w:val="-86"/>
                          <w:sz w:val="49"/>
                        </w:rPr>
                        <w:t xml:space="preserve"> </w:t>
                      </w:r>
                      <w:r>
                        <w:rPr>
                          <w:rFonts w:ascii="Tahoma"/>
                          <w:i/>
                          <w:sz w:val="49"/>
                        </w:rPr>
                        <w:t>Flero</w:t>
                      </w:r>
                    </w:p>
                    <w:p w:rsidR="00A7288E" w:rsidRDefault="00A7288E">
                      <w:pPr>
                        <w:pStyle w:val="Corpotesto"/>
                        <w:spacing w:before="7"/>
                        <w:rPr>
                          <w:rFonts w:ascii="Times New Roman"/>
                          <w:sz w:val="71"/>
                        </w:rPr>
                      </w:pPr>
                    </w:p>
                    <w:p w:rsidR="00A7288E" w:rsidRDefault="009D3C3B">
                      <w:pPr>
                        <w:ind w:left="2205"/>
                        <w:rPr>
                          <w:rFonts w:ascii="Tahoma"/>
                          <w:i/>
                          <w:sz w:val="33"/>
                        </w:rPr>
                      </w:pPr>
                      <w:r>
                        <w:rPr>
                          <w:rFonts w:ascii="Tahoma"/>
                          <w:i/>
                          <w:sz w:val="33"/>
                        </w:rPr>
                        <w:t>Piazza Quattro Novembre, 4 - 25020 Flero</w:t>
                      </w:r>
                    </w:p>
                  </w:txbxContent>
                </v:textbox>
                <w10:anchorlock/>
              </v:shape>
            </w:pict>
          </mc:Fallback>
        </mc:AlternateContent>
      </w:r>
    </w:p>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B522C6">
      <w:pPr>
        <w:pStyle w:val="Corpotesto"/>
        <w:spacing w:before="2"/>
        <w:rPr>
          <w:rFonts w:ascii="Times New Roman"/>
          <w:sz w:val="14"/>
        </w:rPr>
      </w:pPr>
      <w:r>
        <w:rPr>
          <w:noProof/>
        </w:rPr>
        <mc:AlternateContent>
          <mc:Choice Requires="wps">
            <w:drawing>
              <wp:anchor distT="0" distB="0" distL="0" distR="0" simplePos="0" relativeHeight="1048" behindDoc="0" locked="0" layoutInCell="1" allowOverlap="1">
                <wp:simplePos x="0" y="0"/>
                <wp:positionH relativeFrom="page">
                  <wp:posOffset>722630</wp:posOffset>
                </wp:positionH>
                <wp:positionV relativeFrom="paragraph">
                  <wp:posOffset>130810</wp:posOffset>
                </wp:positionV>
                <wp:extent cx="6115050" cy="339090"/>
                <wp:effectExtent l="8255" t="8255" r="10795" b="508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9090"/>
                        </a:xfrm>
                        <a:prstGeom prst="rect">
                          <a:avLst/>
                        </a:prstGeom>
                        <a:solidFill>
                          <a:srgbClr val="E6E6E6"/>
                        </a:solidFill>
                        <a:ln w="5080">
                          <a:solidFill>
                            <a:srgbClr val="000000"/>
                          </a:solidFill>
                          <a:prstDash val="solid"/>
                          <a:miter lim="800000"/>
                          <a:headEnd/>
                          <a:tailEnd/>
                        </a:ln>
                      </wps:spPr>
                      <wps:txbx>
                        <w:txbxContent>
                          <w:p w:rsidR="00A7288E" w:rsidRDefault="009D3C3B">
                            <w:pPr>
                              <w:spacing w:before="11"/>
                              <w:ind w:left="2624"/>
                              <w:rPr>
                                <w:rFonts w:ascii="Tahoma"/>
                                <w:i/>
                                <w:sz w:val="41"/>
                              </w:rPr>
                            </w:pPr>
                            <w:r>
                              <w:rPr>
                                <w:rFonts w:ascii="Tahoma"/>
                                <w:i/>
                                <w:w w:val="95"/>
                                <w:sz w:val="41"/>
                              </w:rPr>
                              <w:t>BIBLIOTECA</w:t>
                            </w:r>
                            <w:r>
                              <w:rPr>
                                <w:rFonts w:ascii="Tahoma"/>
                                <w:i/>
                                <w:spacing w:val="100"/>
                                <w:w w:val="95"/>
                                <w:sz w:val="41"/>
                              </w:rPr>
                              <w:t xml:space="preserve"> </w:t>
                            </w:r>
                            <w:r>
                              <w:rPr>
                                <w:rFonts w:ascii="Tahoma"/>
                                <w:i/>
                                <w:w w:val="95"/>
                                <w:sz w:val="41"/>
                              </w:rPr>
                              <w:t>COMUNALE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6.9pt;margin-top:10.3pt;width:481.5pt;height:26.7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" fillcolor="#e6e6e6" strokeweight=".4pt">
                <v:textbox inset="0,0,0,0">
                  <w:txbxContent>
                    <w:p w:rsidR="00A7288E" w:rsidRDefault="009D3C3B">
                      <w:pPr>
                        <w:spacing w:before="11"/>
                        <w:ind w:left="2624"/>
                        <w:rPr>
                          <w:rFonts w:ascii="Tahoma"/>
                          <w:i/>
                          <w:sz w:val="41"/>
                        </w:rPr>
                      </w:pPr>
                      <w:r>
                        <w:rPr>
                          <w:rFonts w:ascii="Tahoma"/>
                          <w:i/>
                          <w:w w:val="95"/>
                          <w:sz w:val="41"/>
                        </w:rPr>
                        <w:t>BIBLIOTECA</w:t>
                      </w:r>
                      <w:r>
                        <w:rPr>
                          <w:rFonts w:ascii="Tahoma"/>
                          <w:i/>
                          <w:spacing w:val="100"/>
                          <w:w w:val="95"/>
                          <w:sz w:val="41"/>
                        </w:rPr>
                        <w:t xml:space="preserve"> </w:t>
                      </w:r>
                      <w:r>
                        <w:rPr>
                          <w:rFonts w:ascii="Tahoma"/>
                          <w:i/>
                          <w:w w:val="95"/>
                          <w:sz w:val="41"/>
                        </w:rPr>
                        <w:t>COMUNALE</w:t>
                      </w:r>
                    </w:p>
                  </w:txbxContent>
                </v:textbox>
                <w10:wrap type="topAndBottom" anchorx="page"/>
              </v:shape>
            </w:pict>
          </mc:Fallback>
        </mc:AlternateContent>
      </w:r>
    </w:p>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A7288E">
      <w:pPr>
        <w:pStyle w:val="Corpotesto"/>
        <w:rPr>
          <w:rFonts w:ascii="Times New Roman"/>
          <w:sz w:val="18"/>
        </w:rPr>
      </w:pPr>
    </w:p>
    <w:p w:rsidR="00A7288E" w:rsidRDefault="009D3C3B">
      <w:pPr>
        <w:spacing w:before="100" w:line="328" w:lineRule="auto"/>
        <w:ind w:left="1032" w:right="1094"/>
        <w:jc w:val="center"/>
        <w:rPr>
          <w:rFonts w:ascii="Tahoma"/>
          <w:i/>
          <w:sz w:val="58"/>
        </w:rPr>
      </w:pPr>
      <w:r>
        <w:rPr>
          <w:rFonts w:ascii="Tahoma"/>
          <w:i/>
          <w:sz w:val="58"/>
        </w:rPr>
        <w:t>Documento</w:t>
      </w:r>
      <w:r>
        <w:rPr>
          <w:rFonts w:ascii="Tahoma"/>
          <w:i/>
          <w:spacing w:val="-100"/>
          <w:sz w:val="58"/>
        </w:rPr>
        <w:t xml:space="preserve"> </w:t>
      </w:r>
      <w:r>
        <w:rPr>
          <w:rFonts w:ascii="Tahoma"/>
          <w:i/>
          <w:sz w:val="58"/>
        </w:rPr>
        <w:t>Unico</w:t>
      </w:r>
      <w:r>
        <w:rPr>
          <w:rFonts w:ascii="Tahoma"/>
          <w:i/>
          <w:spacing w:val="-99"/>
          <w:sz w:val="58"/>
        </w:rPr>
        <w:t xml:space="preserve"> </w:t>
      </w:r>
      <w:r>
        <w:rPr>
          <w:rFonts w:ascii="Tahoma"/>
          <w:i/>
          <w:sz w:val="58"/>
        </w:rPr>
        <w:t>di</w:t>
      </w:r>
      <w:r>
        <w:rPr>
          <w:rFonts w:ascii="Tahoma"/>
          <w:i/>
          <w:spacing w:val="-100"/>
          <w:sz w:val="58"/>
        </w:rPr>
        <w:t xml:space="preserve"> </w:t>
      </w:r>
      <w:r>
        <w:rPr>
          <w:rFonts w:ascii="Tahoma"/>
          <w:i/>
          <w:sz w:val="58"/>
        </w:rPr>
        <w:t>Valutazione dei</w:t>
      </w:r>
      <w:r>
        <w:rPr>
          <w:rFonts w:ascii="Tahoma"/>
          <w:i/>
          <w:spacing w:val="-82"/>
          <w:sz w:val="58"/>
        </w:rPr>
        <w:t xml:space="preserve"> </w:t>
      </w:r>
      <w:r>
        <w:rPr>
          <w:rFonts w:ascii="Tahoma"/>
          <w:i/>
          <w:sz w:val="58"/>
        </w:rPr>
        <w:t>Rischi</w:t>
      </w:r>
      <w:r>
        <w:rPr>
          <w:rFonts w:ascii="Tahoma"/>
          <w:i/>
          <w:spacing w:val="-80"/>
          <w:sz w:val="58"/>
        </w:rPr>
        <w:t xml:space="preserve"> </w:t>
      </w:r>
      <w:r>
        <w:rPr>
          <w:rFonts w:ascii="Tahoma"/>
          <w:i/>
          <w:sz w:val="58"/>
        </w:rPr>
        <w:t>da</w:t>
      </w:r>
      <w:r>
        <w:rPr>
          <w:rFonts w:ascii="Tahoma"/>
          <w:i/>
          <w:spacing w:val="-82"/>
          <w:sz w:val="58"/>
        </w:rPr>
        <w:t xml:space="preserve"> </w:t>
      </w:r>
      <w:r>
        <w:rPr>
          <w:rFonts w:ascii="Tahoma"/>
          <w:i/>
          <w:sz w:val="58"/>
        </w:rPr>
        <w:t>Interferenze</w:t>
      </w:r>
    </w:p>
    <w:p w:rsidR="00A7288E" w:rsidRDefault="009D3C3B">
      <w:pPr>
        <w:spacing w:before="123"/>
        <w:ind w:left="1032" w:right="920"/>
        <w:jc w:val="center"/>
        <w:rPr>
          <w:rFonts w:ascii="Tahoma" w:hAnsi="Tahoma"/>
          <w:i/>
          <w:sz w:val="33"/>
        </w:rPr>
      </w:pPr>
      <w:r>
        <w:rPr>
          <w:rFonts w:ascii="Tahoma" w:hAnsi="Tahoma"/>
          <w:i/>
          <w:sz w:val="33"/>
        </w:rPr>
        <w:t>(ai sensi dell’art.26 D.Lgs. 81/2008)</w:t>
      </w:r>
    </w:p>
    <w:p w:rsidR="00A7288E" w:rsidRDefault="00A7288E">
      <w:pPr>
        <w:pStyle w:val="Corpotesto"/>
        <w:rPr>
          <w:rFonts w:ascii="Tahoma"/>
          <w:i/>
          <w:sz w:val="40"/>
        </w:rPr>
      </w:pPr>
    </w:p>
    <w:p w:rsidR="00A7288E" w:rsidRDefault="00A7288E">
      <w:pPr>
        <w:pStyle w:val="Corpotesto"/>
        <w:rPr>
          <w:rFonts w:ascii="Tahoma"/>
          <w:i/>
          <w:sz w:val="40"/>
        </w:rPr>
      </w:pPr>
    </w:p>
    <w:p w:rsidR="00A7288E" w:rsidRDefault="00A7288E">
      <w:pPr>
        <w:pStyle w:val="Corpotesto"/>
        <w:rPr>
          <w:rFonts w:ascii="Tahoma"/>
          <w:i/>
          <w:sz w:val="40"/>
        </w:rPr>
      </w:pPr>
    </w:p>
    <w:p w:rsidR="00A7288E" w:rsidRDefault="00A7288E">
      <w:pPr>
        <w:pStyle w:val="Corpotesto"/>
        <w:spacing w:before="8"/>
        <w:rPr>
          <w:rFonts w:ascii="Tahoma"/>
          <w:i/>
          <w:sz w:val="35"/>
        </w:rPr>
      </w:pPr>
    </w:p>
    <w:p w:rsidR="00A7288E" w:rsidRDefault="00513794">
      <w:pPr>
        <w:ind w:left="1032" w:right="917"/>
        <w:jc w:val="center"/>
        <w:rPr>
          <w:rFonts w:ascii="Tahoma"/>
          <w:b/>
          <w:sz w:val="32"/>
        </w:rPr>
      </w:pPr>
      <w:r>
        <w:rPr>
          <w:rFonts w:ascii="Tahoma"/>
          <w:b/>
          <w:sz w:val="32"/>
          <w:u w:val="single"/>
        </w:rPr>
        <w:t>Luglio 2020</w:t>
      </w:r>
    </w:p>
    <w:p w:rsidR="00A7288E" w:rsidRDefault="00A7288E">
      <w:pPr>
        <w:pStyle w:val="Corpotesto"/>
        <w:rPr>
          <w:rFonts w:ascii="Tahoma"/>
          <w:b/>
          <w:sz w:val="20"/>
        </w:rPr>
      </w:pPr>
    </w:p>
    <w:p w:rsidR="00A7288E" w:rsidRDefault="00A7288E">
      <w:pPr>
        <w:pStyle w:val="Corpotesto"/>
        <w:rPr>
          <w:rFonts w:ascii="Tahoma"/>
          <w:b/>
          <w:sz w:val="20"/>
        </w:rPr>
      </w:pPr>
    </w:p>
    <w:p w:rsidR="00A7288E" w:rsidRDefault="00A7288E">
      <w:pPr>
        <w:pStyle w:val="Corpotesto"/>
        <w:spacing w:before="5"/>
        <w:rPr>
          <w:rFonts w:ascii="Tahoma"/>
          <w:b/>
          <w:sz w:val="11"/>
        </w:rPr>
      </w:pPr>
    </w:p>
    <w:tbl>
      <w:tblPr>
        <w:tblStyle w:val="TableNormal"/>
        <w:tblW w:w="0" w:type="auto"/>
        <w:tblInd w:w="113"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1662"/>
        <w:gridCol w:w="1664"/>
        <w:gridCol w:w="1860"/>
        <w:gridCol w:w="1762"/>
        <w:gridCol w:w="2912"/>
      </w:tblGrid>
      <w:tr w:rsidR="00A7288E">
        <w:trPr>
          <w:trHeight w:hRule="exact" w:val="432"/>
        </w:trPr>
        <w:tc>
          <w:tcPr>
            <w:tcW w:w="1662" w:type="dxa"/>
            <w:shd w:val="clear" w:color="auto" w:fill="CCCCCC"/>
          </w:tcPr>
          <w:p w:rsidR="00A7288E" w:rsidRDefault="009D3C3B">
            <w:pPr>
              <w:pStyle w:val="TableParagraph"/>
              <w:spacing w:before="59"/>
              <w:ind w:left="541"/>
              <w:rPr>
                <w:rFonts w:ascii="Tahoma"/>
                <w:b/>
                <w:sz w:val="24"/>
              </w:rPr>
            </w:pPr>
            <w:r>
              <w:rPr>
                <w:rFonts w:ascii="Tahoma"/>
                <w:b/>
                <w:sz w:val="24"/>
              </w:rPr>
              <w:t>REV.</w:t>
            </w:r>
          </w:p>
        </w:tc>
        <w:tc>
          <w:tcPr>
            <w:tcW w:w="1664" w:type="dxa"/>
            <w:shd w:val="clear" w:color="auto" w:fill="CCCCCC"/>
          </w:tcPr>
          <w:p w:rsidR="00A7288E" w:rsidRDefault="009D3C3B">
            <w:pPr>
              <w:pStyle w:val="TableParagraph"/>
              <w:spacing w:before="59"/>
              <w:ind w:left="493"/>
              <w:rPr>
                <w:rFonts w:ascii="Tahoma"/>
                <w:b/>
                <w:sz w:val="24"/>
              </w:rPr>
            </w:pPr>
            <w:r>
              <w:rPr>
                <w:rFonts w:ascii="Tahoma"/>
                <w:b/>
                <w:sz w:val="24"/>
              </w:rPr>
              <w:t>DATA</w:t>
            </w:r>
          </w:p>
        </w:tc>
        <w:tc>
          <w:tcPr>
            <w:tcW w:w="1860" w:type="dxa"/>
            <w:shd w:val="clear" w:color="auto" w:fill="CCCCCC"/>
          </w:tcPr>
          <w:p w:rsidR="00A7288E" w:rsidRDefault="009D3C3B">
            <w:pPr>
              <w:pStyle w:val="TableParagraph"/>
              <w:spacing w:before="59"/>
              <w:ind w:left="347"/>
              <w:rPr>
                <w:rFonts w:ascii="Tahoma"/>
                <w:b/>
                <w:sz w:val="24"/>
              </w:rPr>
            </w:pPr>
            <w:r>
              <w:rPr>
                <w:rFonts w:ascii="Tahoma"/>
                <w:b/>
                <w:sz w:val="24"/>
              </w:rPr>
              <w:t>REDATTO</w:t>
            </w:r>
          </w:p>
        </w:tc>
        <w:tc>
          <w:tcPr>
            <w:tcW w:w="1762" w:type="dxa"/>
            <w:shd w:val="clear" w:color="auto" w:fill="CCCCCC"/>
          </w:tcPr>
          <w:p w:rsidR="00A7288E" w:rsidRDefault="009D3C3B">
            <w:pPr>
              <w:pStyle w:val="TableParagraph"/>
              <w:spacing w:before="59"/>
              <w:ind w:left="115"/>
              <w:rPr>
                <w:rFonts w:ascii="Tahoma"/>
                <w:b/>
                <w:sz w:val="24"/>
              </w:rPr>
            </w:pPr>
            <w:r>
              <w:rPr>
                <w:rFonts w:ascii="Tahoma"/>
                <w:b/>
                <w:sz w:val="24"/>
              </w:rPr>
              <w:t>VERIFICATO</w:t>
            </w:r>
          </w:p>
        </w:tc>
        <w:tc>
          <w:tcPr>
            <w:tcW w:w="2912" w:type="dxa"/>
            <w:shd w:val="clear" w:color="auto" w:fill="CCCCCC"/>
          </w:tcPr>
          <w:p w:rsidR="00A7288E" w:rsidRDefault="009D3C3B">
            <w:pPr>
              <w:pStyle w:val="TableParagraph"/>
              <w:spacing w:before="59"/>
              <w:ind w:left="697"/>
              <w:rPr>
                <w:rFonts w:ascii="Tahoma"/>
                <w:b/>
                <w:sz w:val="24"/>
              </w:rPr>
            </w:pPr>
            <w:r>
              <w:rPr>
                <w:rFonts w:ascii="Tahoma"/>
                <w:b/>
                <w:sz w:val="24"/>
              </w:rPr>
              <w:t>APPROVATO</w:t>
            </w:r>
          </w:p>
        </w:tc>
      </w:tr>
      <w:tr w:rsidR="00A7288E">
        <w:trPr>
          <w:trHeight w:hRule="exact" w:val="418"/>
        </w:trPr>
        <w:tc>
          <w:tcPr>
            <w:tcW w:w="1662" w:type="dxa"/>
          </w:tcPr>
          <w:p w:rsidR="00A7288E" w:rsidRDefault="00A7288E"/>
        </w:tc>
        <w:tc>
          <w:tcPr>
            <w:tcW w:w="1664" w:type="dxa"/>
          </w:tcPr>
          <w:p w:rsidR="00A7288E" w:rsidRDefault="00A7288E"/>
        </w:tc>
        <w:tc>
          <w:tcPr>
            <w:tcW w:w="1860" w:type="dxa"/>
          </w:tcPr>
          <w:p w:rsidR="00A7288E" w:rsidRDefault="00A7288E"/>
        </w:tc>
        <w:tc>
          <w:tcPr>
            <w:tcW w:w="1762" w:type="dxa"/>
          </w:tcPr>
          <w:p w:rsidR="00A7288E" w:rsidRDefault="00A7288E"/>
        </w:tc>
        <w:tc>
          <w:tcPr>
            <w:tcW w:w="2912" w:type="dxa"/>
          </w:tcPr>
          <w:p w:rsidR="00A7288E" w:rsidRDefault="00A7288E"/>
        </w:tc>
      </w:tr>
    </w:tbl>
    <w:p w:rsidR="00A7288E" w:rsidRDefault="00A7288E">
      <w:pPr>
        <w:pStyle w:val="Corpotesto"/>
        <w:rPr>
          <w:rFonts w:ascii="Tahoma"/>
          <w:b/>
          <w:sz w:val="20"/>
        </w:rPr>
      </w:pPr>
    </w:p>
    <w:p w:rsidR="00A7288E" w:rsidRDefault="00A7288E">
      <w:pPr>
        <w:pStyle w:val="Corpotesto"/>
        <w:rPr>
          <w:rFonts w:ascii="Tahoma"/>
          <w:b/>
          <w:sz w:val="20"/>
        </w:rPr>
      </w:pPr>
    </w:p>
    <w:p w:rsidR="00A7288E" w:rsidRDefault="00A7288E">
      <w:pPr>
        <w:pStyle w:val="Corpotesto"/>
        <w:spacing w:before="4"/>
        <w:rPr>
          <w:rFonts w:ascii="Tahoma"/>
          <w:b/>
        </w:rPr>
      </w:pPr>
    </w:p>
    <w:p w:rsidR="00A7288E" w:rsidRDefault="009D3C3B">
      <w:pPr>
        <w:tabs>
          <w:tab w:val="left" w:pos="9633"/>
        </w:tabs>
        <w:spacing w:before="93" w:line="233" w:lineRule="exact"/>
        <w:ind w:left="236"/>
        <w:rPr>
          <w:rFonts w:ascii="Times New Roman" w:hAnsi="Times New Roman"/>
          <w:sz w:val="24"/>
        </w:rPr>
      </w:pPr>
      <w:r>
        <w:rPr>
          <w:rFonts w:ascii="Times New Roman" w:hAnsi="Times New Roman"/>
          <w:color w:val="666699"/>
          <w:sz w:val="16"/>
        </w:rPr>
        <w:t>DUVRI COMUNE FLERO  PER CAPITOLATO SPECIALE D’APPALTO, PROCEDURA APERTA PER L’AFFIDAMENTO</w:t>
      </w:r>
      <w:r>
        <w:rPr>
          <w:rFonts w:ascii="Times New Roman" w:hAnsi="Times New Roman"/>
          <w:color w:val="666699"/>
          <w:spacing w:val="11"/>
          <w:sz w:val="16"/>
        </w:rPr>
        <w:t xml:space="preserve"> </w:t>
      </w:r>
      <w:r>
        <w:rPr>
          <w:rFonts w:ascii="Times New Roman" w:hAnsi="Times New Roman"/>
          <w:color w:val="666699"/>
          <w:sz w:val="16"/>
        </w:rPr>
        <w:t>SERVIZI</w:t>
      </w:r>
      <w:r>
        <w:rPr>
          <w:rFonts w:ascii="Times New Roman" w:hAnsi="Times New Roman"/>
          <w:color w:val="666699"/>
          <w:spacing w:val="-3"/>
          <w:sz w:val="16"/>
        </w:rPr>
        <w:t xml:space="preserve"> </w:t>
      </w:r>
      <w:r>
        <w:rPr>
          <w:rFonts w:ascii="Times New Roman" w:hAnsi="Times New Roman"/>
          <w:color w:val="666699"/>
          <w:sz w:val="16"/>
        </w:rPr>
        <w:t>O</w:t>
      </w:r>
      <w:r>
        <w:rPr>
          <w:rFonts w:ascii="Times New Roman" w:hAnsi="Times New Roman"/>
          <w:color w:val="666699"/>
          <w:sz w:val="16"/>
        </w:rPr>
        <w:tab/>
      </w:r>
      <w:r>
        <w:rPr>
          <w:rFonts w:ascii="Times New Roman" w:hAnsi="Times New Roman"/>
          <w:position w:val="-7"/>
          <w:sz w:val="24"/>
        </w:rPr>
        <w:t>1</w:t>
      </w:r>
    </w:p>
    <w:p w:rsidR="00A7288E" w:rsidRDefault="009D3C3B">
      <w:pPr>
        <w:spacing w:line="135" w:lineRule="exact"/>
        <w:ind w:left="236"/>
        <w:rPr>
          <w:rFonts w:ascii="Times New Roman"/>
          <w:sz w:val="16"/>
        </w:rPr>
      </w:pPr>
      <w:r>
        <w:rPr>
          <w:rFonts w:ascii="Times New Roman"/>
          <w:color w:val="666699"/>
          <w:sz w:val="16"/>
        </w:rPr>
        <w:t>DI BIBLIOTECA</w:t>
      </w:r>
    </w:p>
    <w:p w:rsidR="00A7288E" w:rsidRDefault="00A7288E">
      <w:pPr>
        <w:spacing w:line="135" w:lineRule="exact"/>
        <w:rPr>
          <w:rFonts w:ascii="Times New Roman"/>
          <w:sz w:val="16"/>
        </w:rPr>
        <w:sectPr w:rsidR="00A7288E">
          <w:headerReference w:type="default" r:id="rId8"/>
          <w:type w:val="continuous"/>
          <w:pgSz w:w="11900" w:h="16840"/>
          <w:pgMar w:top="1260" w:right="880" w:bottom="280" w:left="900" w:header="715" w:footer="720" w:gutter="0"/>
          <w:cols w:space="720"/>
        </w:sectPr>
      </w:pPr>
    </w:p>
    <w:p w:rsidR="00A7288E" w:rsidRDefault="009D3C3B">
      <w:pPr>
        <w:spacing w:before="184"/>
        <w:ind w:left="255" w:right="239"/>
        <w:jc w:val="both"/>
        <w:rPr>
          <w:rFonts w:ascii="Times New Roman" w:hAnsi="Times New Roman"/>
        </w:rPr>
      </w:pPr>
      <w:r>
        <w:rPr>
          <w:rFonts w:ascii="Times New Roman" w:hAnsi="Times New Roman"/>
        </w:rPr>
        <w:lastRenderedPageBreak/>
        <w:t xml:space="preserve">Il presente documento è redatto dal committente in ottemperanza dell’art. 26 del D. Lgs. 81/2008, aggiorna gli atti precedenti e ne attua, in particolare, il 3° comma che prevede “ </w:t>
      </w:r>
      <w:r>
        <w:rPr>
          <w:rFonts w:ascii="Times New Roman" w:hAnsi="Times New Roman"/>
          <w:i/>
        </w:rPr>
        <w:t xml:space="preserve">l’elaborazione da parte del datore di lavoro committente di un unico documento di valutazione dei rischi che indichi le misure adottate per eliminare o, ove ciò non e' possibile, ridurre al minimo i rischi da interferenze” </w:t>
      </w:r>
      <w:r>
        <w:rPr>
          <w:rFonts w:ascii="Times New Roman" w:hAnsi="Times New Roman"/>
        </w:rPr>
        <w:t>.</w:t>
      </w:r>
    </w:p>
    <w:p w:rsidR="00A7288E" w:rsidRDefault="00A7288E">
      <w:pPr>
        <w:pStyle w:val="Corpotesto"/>
        <w:spacing w:before="5"/>
        <w:rPr>
          <w:rFonts w:ascii="Times New Roman"/>
          <w:sz w:val="24"/>
        </w:rPr>
      </w:pPr>
    </w:p>
    <w:p w:rsidR="00A7288E" w:rsidRDefault="009D3C3B">
      <w:pPr>
        <w:pStyle w:val="Corpotesto"/>
        <w:ind w:left="256" w:right="236"/>
        <w:jc w:val="both"/>
        <w:rPr>
          <w:rFonts w:ascii="Times New Roman" w:hAnsi="Times New Roman"/>
          <w:sz w:val="12"/>
        </w:rPr>
      </w:pPr>
      <w:r>
        <w:rPr>
          <w:rFonts w:ascii="Times New Roman" w:hAnsi="Times New Roman"/>
        </w:rPr>
        <w:t>Pertanto, il presente documento, stabilisce la modalità di gestione della sicurezza negli appalti nell’ente Comune diMontaione in quanto promuove la cooperazione ed il coordinamento tra committente ed appaltatore all’attuazione delle misure di tutela della salute e sicurezza nei luoghi di lavoro.</w:t>
      </w:r>
      <w:hyperlink w:anchor="_bookmark0" w:history="1">
        <w:r>
          <w:rPr>
            <w:rFonts w:ascii="Times New Roman" w:hAnsi="Times New Roman"/>
            <w:position w:val="8"/>
            <w:sz w:val="12"/>
          </w:rPr>
          <w:t>1</w:t>
        </w:r>
      </w:hyperlink>
    </w:p>
    <w:p w:rsidR="00A7288E" w:rsidRDefault="00B522C6">
      <w:pPr>
        <w:pStyle w:val="Corpotesto"/>
        <w:spacing w:before="3"/>
        <w:rPr>
          <w:rFonts w:ascii="Times New Roman"/>
          <w:sz w:val="20"/>
        </w:rPr>
      </w:pPr>
      <w:r>
        <w:rPr>
          <w:noProof/>
        </w:rPr>
        <mc:AlternateContent>
          <mc:Choice Requires="wpg">
            <w:drawing>
              <wp:anchor distT="0" distB="0" distL="0" distR="0" simplePos="0" relativeHeight="1096" behindDoc="0" locked="0" layoutInCell="1" allowOverlap="1">
                <wp:simplePos x="0" y="0"/>
                <wp:positionH relativeFrom="page">
                  <wp:posOffset>715645</wp:posOffset>
                </wp:positionH>
                <wp:positionV relativeFrom="paragraph">
                  <wp:posOffset>173355</wp:posOffset>
                </wp:positionV>
                <wp:extent cx="6115050" cy="1950085"/>
                <wp:effectExtent l="1270" t="2540" r="0" b="0"/>
                <wp:wrapTopAndBottom/>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1950085"/>
                          <a:chOff x="1127" y="273"/>
                          <a:chExt cx="9630" cy="3071"/>
                        </a:xfrm>
                      </wpg:grpSpPr>
                      <wps:wsp>
                        <wps:cNvPr id="10" name="Freeform 5"/>
                        <wps:cNvSpPr>
                          <a:spLocks/>
                        </wps:cNvSpPr>
                        <wps:spPr bwMode="auto">
                          <a:xfrm>
                            <a:off x="1134" y="280"/>
                            <a:ext cx="9538" cy="3056"/>
                          </a:xfrm>
                          <a:custGeom>
                            <a:avLst/>
                            <a:gdLst>
                              <a:gd name="T0" fmla="+- 0 5904 1134"/>
                              <a:gd name="T1" fmla="*/ T0 w 9538"/>
                              <a:gd name="T2" fmla="+- 0 3336 280"/>
                              <a:gd name="T3" fmla="*/ 3336 h 3056"/>
                              <a:gd name="T4" fmla="+- 0 1134 1134"/>
                              <a:gd name="T5" fmla="*/ T4 w 9538"/>
                              <a:gd name="T6" fmla="+- 0 3336 280"/>
                              <a:gd name="T7" fmla="*/ 3336 h 3056"/>
                              <a:gd name="T8" fmla="+- 0 1134 1134"/>
                              <a:gd name="T9" fmla="*/ T8 w 9538"/>
                              <a:gd name="T10" fmla="+- 0 280 280"/>
                              <a:gd name="T11" fmla="*/ 280 h 3056"/>
                              <a:gd name="T12" fmla="+- 0 10672 1134"/>
                              <a:gd name="T13" fmla="*/ T12 w 9538"/>
                              <a:gd name="T14" fmla="+- 0 280 280"/>
                              <a:gd name="T15" fmla="*/ 280 h 3056"/>
                              <a:gd name="T16" fmla="+- 0 10672 1134"/>
                              <a:gd name="T17" fmla="*/ T16 w 9538"/>
                              <a:gd name="T18" fmla="+- 0 3336 280"/>
                              <a:gd name="T19" fmla="*/ 3336 h 3056"/>
                              <a:gd name="T20" fmla="+- 0 5904 1134"/>
                              <a:gd name="T21" fmla="*/ T20 w 9538"/>
                              <a:gd name="T22" fmla="+- 0 3336 280"/>
                              <a:gd name="T23" fmla="*/ 3336 h 3056"/>
                            </a:gdLst>
                            <a:ahLst/>
                            <a:cxnLst>
                              <a:cxn ang="0">
                                <a:pos x="T1" y="T3"/>
                              </a:cxn>
                              <a:cxn ang="0">
                                <a:pos x="T5" y="T7"/>
                              </a:cxn>
                              <a:cxn ang="0">
                                <a:pos x="T9" y="T11"/>
                              </a:cxn>
                              <a:cxn ang="0">
                                <a:pos x="T13" y="T15"/>
                              </a:cxn>
                              <a:cxn ang="0">
                                <a:pos x="T17" y="T19"/>
                              </a:cxn>
                              <a:cxn ang="0">
                                <a:pos x="T21" y="T23"/>
                              </a:cxn>
                            </a:cxnLst>
                            <a:rect l="0" t="0" r="r" b="b"/>
                            <a:pathLst>
                              <a:path w="9538" h="3056">
                                <a:moveTo>
                                  <a:pt x="4770" y="3056"/>
                                </a:moveTo>
                                <a:lnTo>
                                  <a:pt x="0" y="3056"/>
                                </a:lnTo>
                                <a:lnTo>
                                  <a:pt x="0" y="0"/>
                                </a:lnTo>
                                <a:lnTo>
                                  <a:pt x="9538" y="0"/>
                                </a:lnTo>
                                <a:lnTo>
                                  <a:pt x="9538" y="3056"/>
                                </a:lnTo>
                                <a:lnTo>
                                  <a:pt x="4770" y="305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4"/>
                        <wps:cNvSpPr txBox="1">
                          <a:spLocks noChangeArrowheads="1"/>
                        </wps:cNvSpPr>
                        <wps:spPr bwMode="auto">
                          <a:xfrm>
                            <a:off x="1127" y="273"/>
                            <a:ext cx="9630" cy="3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88E" w:rsidRDefault="009D3C3B">
                              <w:pPr>
                                <w:spacing w:before="77" w:line="266" w:lineRule="exact"/>
                                <w:ind w:left="151"/>
                                <w:rPr>
                                  <w:b/>
                                </w:rPr>
                              </w:pPr>
                              <w:r>
                                <w:rPr>
                                  <w:b/>
                                  <w:color w:val="808080"/>
                                </w:rPr>
                                <w:t xml:space="preserve">Committente: </w:t>
                              </w:r>
                              <w:r>
                                <w:rPr>
                                  <w:b/>
                                </w:rPr>
                                <w:t>COMUNE FLERO – AREA AFFARI GENERALI</w:t>
                              </w:r>
                            </w:p>
                            <w:p w:rsidR="00A7288E" w:rsidRDefault="009D3C3B" w:rsidP="00D2692A">
                              <w:pPr>
                                <w:tabs>
                                  <w:tab w:val="left" w:pos="1988"/>
                                  <w:tab w:val="left" w:pos="3875"/>
                                  <w:tab w:val="left" w:pos="5374"/>
                                  <w:tab w:val="left" w:pos="7143"/>
                                  <w:tab w:val="left" w:pos="8972"/>
                                </w:tabs>
                                <w:spacing w:before="27" w:line="240" w:lineRule="exact"/>
                                <w:ind w:left="151" w:right="215"/>
                                <w:rPr>
                                  <w:rFonts w:ascii="Times New Roman" w:hAnsi="Times New Roman"/>
                                  <w:b/>
                                </w:rPr>
                              </w:pPr>
                              <w:r>
                                <w:rPr>
                                  <w:b/>
                                  <w:color w:val="808080"/>
                                </w:rPr>
                                <w:t>Appaltatore:</w:t>
                              </w:r>
                              <w:r>
                                <w:rPr>
                                  <w:b/>
                                  <w:color w:val="808080"/>
                                </w:rPr>
                                <w:tab/>
                              </w:r>
                            </w:p>
                            <w:p w:rsidR="00A7288E" w:rsidRDefault="009D3C3B">
                              <w:pPr>
                                <w:tabs>
                                  <w:tab w:val="left" w:pos="3058"/>
                                  <w:tab w:val="left" w:pos="4364"/>
                                  <w:tab w:val="left" w:pos="9400"/>
                                </w:tabs>
                                <w:spacing w:before="31" w:line="264" w:lineRule="exact"/>
                                <w:ind w:left="151"/>
                                <w:rPr>
                                  <w:b/>
                                </w:rPr>
                              </w:pPr>
                              <w:r>
                                <w:rPr>
                                  <w:b/>
                                  <w:color w:val="808080"/>
                                  <w:spacing w:val="6"/>
                                </w:rPr>
                                <w:t>Oggettodell’appalto:</w:t>
                              </w:r>
                              <w:r w:rsidR="00D2692A">
                                <w:rPr>
                                  <w:b/>
                                  <w:color w:val="808080"/>
                                  <w:spacing w:val="6"/>
                                </w:rPr>
                                <w:t xml:space="preserve"> </w:t>
                              </w:r>
                              <w:r>
                                <w:rPr>
                                  <w:b/>
                                </w:rPr>
                                <w:t>Gestione</w:t>
                              </w:r>
                              <w:r w:rsidR="00D2692A">
                                <w:rPr>
                                  <w:b/>
                                </w:rPr>
                                <w:t xml:space="preserve"> </w:t>
                              </w:r>
                              <w:r>
                                <w:rPr>
                                  <w:b/>
                                </w:rPr>
                                <w:t>dei  servizi  della</w:t>
                              </w:r>
                              <w:r>
                                <w:rPr>
                                  <w:b/>
                                  <w:spacing w:val="55"/>
                                </w:rPr>
                                <w:t xml:space="preserve"> </w:t>
                              </w:r>
                              <w:r>
                                <w:rPr>
                                  <w:b/>
                                </w:rPr>
                                <w:t>Biblioteca</w:t>
                              </w:r>
                              <w:r>
                                <w:rPr>
                                  <w:b/>
                                  <w:spacing w:val="69"/>
                                </w:rPr>
                                <w:t xml:space="preserve"> </w:t>
                              </w:r>
                              <w:r>
                                <w:rPr>
                                  <w:b/>
                                </w:rPr>
                                <w:t>Comunale</w:t>
                              </w:r>
                              <w:r w:rsidR="00D2692A">
                                <w:rPr>
                                  <w:b/>
                                </w:rPr>
                                <w:t xml:space="preserve"> </w:t>
                              </w:r>
                              <w:r>
                                <w:rPr>
                                  <w:b/>
                                  <w:spacing w:val="-1"/>
                                </w:rPr>
                                <w:t xml:space="preserve">di </w:t>
                              </w:r>
                              <w:r>
                                <w:rPr>
                                  <w:b/>
                                </w:rPr>
                                <w:t>Flero</w:t>
                              </w:r>
                            </w:p>
                            <w:p w:rsidR="00A7288E" w:rsidRDefault="009D3C3B">
                              <w:pPr>
                                <w:spacing w:line="264" w:lineRule="exact"/>
                                <w:ind w:left="151" w:right="215"/>
                                <w:rPr>
                                  <w:b/>
                                </w:rPr>
                              </w:pPr>
                              <w:r>
                                <w:rPr>
                                  <w:b/>
                                  <w:color w:val="808080"/>
                                </w:rPr>
                                <w:t>Durata prevista dell’appalto</w:t>
                              </w:r>
                              <w:r>
                                <w:rPr>
                                  <w:color w:val="808080"/>
                                </w:rPr>
                                <w:t xml:space="preserve">: </w:t>
                              </w:r>
                              <w:r>
                                <w:rPr>
                                  <w:b/>
                                </w:rPr>
                                <w:t xml:space="preserve">Il contratto avrà validità di </w:t>
                              </w:r>
                              <w:r w:rsidR="008E4849">
                                <w:rPr>
                                  <w:b/>
                                </w:rPr>
                                <w:t>35 mesi</w:t>
                              </w:r>
                              <w:bookmarkStart w:id="0" w:name="_GoBack"/>
                              <w:bookmarkEnd w:id="0"/>
                              <w:r>
                                <w:rPr>
                                  <w:b/>
                                </w:rPr>
                                <w:t>, a far  data dall’effettivo inizio dell’esecuzione, previsto  presumibilmente per</w:t>
                              </w:r>
                              <w:r>
                                <w:rPr>
                                  <w:b/>
                                  <w:spacing w:val="-48"/>
                                </w:rPr>
                                <w:t xml:space="preserve"> </w:t>
                              </w:r>
                              <w:r>
                                <w:rPr>
                                  <w:b/>
                                </w:rPr>
                                <w:t>il</w:t>
                              </w:r>
                              <w:r w:rsidR="00513794">
                                <w:rPr>
                                  <w:b/>
                                </w:rPr>
                                <w:t xml:space="preserve"> </w:t>
                              </w:r>
                              <w:r>
                                <w:rPr>
                                  <w:b/>
                                </w:rPr>
                                <w:t xml:space="preserve">1 </w:t>
                              </w:r>
                              <w:r w:rsidR="00513794">
                                <w:rPr>
                                  <w:b/>
                                </w:rPr>
                                <w:t>ottobre 2020</w:t>
                              </w:r>
                              <w:r>
                                <w:rPr>
                                  <w:b/>
                                </w:rPr>
                                <w:t>. Il servizio potrà essere attivato,  previa  adozione della determinazione dirigenziale di aggiudicazione definitiva, anche nelle more di stipulazione del contratto.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56.35pt;margin-top:13.65pt;width:481.5pt;height:153.55pt;z-index:1096;mso-wrap-distance-left:0;mso-wrap-distance-right:0;mso-position-horizontal-relative:page;mso-position-vertical-relative:text" coordorigin="1127,273" coordsize="9630,3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">
                <v:shape id="Freeform 5" o:spid="_x0000_s1029" style="position:absolute;left:1134;top:280;width:9538;height:3056;visibility:visible;mso-wrap-style:square;v-text-anchor:top" coordsize="9538,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" path="m4770,3056l,3056,,,9538,r,3056l4770,3056xe" filled="f">
                  <v:path arrowok="t" o:connecttype="custom" o:connectlocs="4770,3336;0,3336;0,280;9538,280;9538,3336;4770,3336" o:connectangles="0,0,0,0,0,0"/>
                </v:shape>
                <v:shape id="Text Box 4" o:spid="_x0000_s1030" type="#_x0000_t202" style="position:absolute;left:1127;top:273;width:9630;height:3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7288E" w:rsidRDefault="009D3C3B">
                        <w:pPr>
                          <w:spacing w:before="77" w:line="266" w:lineRule="exact"/>
                          <w:ind w:left="151"/>
                          <w:rPr>
                            <w:b/>
                          </w:rPr>
                        </w:pPr>
                        <w:r>
                          <w:rPr>
                            <w:b/>
                            <w:color w:val="808080"/>
                          </w:rPr>
                          <w:t xml:space="preserve">Committente: </w:t>
                        </w:r>
                        <w:r>
                          <w:rPr>
                            <w:b/>
                          </w:rPr>
                          <w:t>COMUNE FLERO – AREA AFFARI GENERALI</w:t>
                        </w:r>
                      </w:p>
                      <w:p w:rsidR="00A7288E" w:rsidRDefault="009D3C3B" w:rsidP="00D2692A">
                        <w:pPr>
                          <w:tabs>
                            <w:tab w:val="left" w:pos="1988"/>
                            <w:tab w:val="left" w:pos="3875"/>
                            <w:tab w:val="left" w:pos="5374"/>
                            <w:tab w:val="left" w:pos="7143"/>
                            <w:tab w:val="left" w:pos="8972"/>
                          </w:tabs>
                          <w:spacing w:before="27" w:line="240" w:lineRule="exact"/>
                          <w:ind w:left="151" w:right="215"/>
                          <w:rPr>
                            <w:rFonts w:ascii="Times New Roman" w:hAnsi="Times New Roman"/>
                            <w:b/>
                          </w:rPr>
                        </w:pPr>
                        <w:r>
                          <w:rPr>
                            <w:b/>
                            <w:color w:val="808080"/>
                          </w:rPr>
                          <w:t>Appaltatore:</w:t>
                        </w:r>
                        <w:r>
                          <w:rPr>
                            <w:b/>
                            <w:color w:val="808080"/>
                          </w:rPr>
                          <w:tab/>
                        </w:r>
                      </w:p>
                      <w:p w:rsidR="00A7288E" w:rsidRDefault="009D3C3B">
                        <w:pPr>
                          <w:tabs>
                            <w:tab w:val="left" w:pos="3058"/>
                            <w:tab w:val="left" w:pos="4364"/>
                            <w:tab w:val="left" w:pos="9400"/>
                          </w:tabs>
                          <w:spacing w:before="31" w:line="264" w:lineRule="exact"/>
                          <w:ind w:left="151"/>
                          <w:rPr>
                            <w:b/>
                          </w:rPr>
                        </w:pPr>
                        <w:r>
                          <w:rPr>
                            <w:b/>
                            <w:color w:val="808080"/>
                            <w:spacing w:val="6"/>
                          </w:rPr>
                          <w:t>Oggettodell’appalto:</w:t>
                        </w:r>
                        <w:r w:rsidR="00D2692A">
                          <w:rPr>
                            <w:b/>
                            <w:color w:val="808080"/>
                            <w:spacing w:val="6"/>
                          </w:rPr>
                          <w:t xml:space="preserve"> </w:t>
                        </w:r>
                        <w:r>
                          <w:rPr>
                            <w:b/>
                          </w:rPr>
                          <w:t>Gestione</w:t>
                        </w:r>
                        <w:r w:rsidR="00D2692A">
                          <w:rPr>
                            <w:b/>
                          </w:rPr>
                          <w:t xml:space="preserve"> </w:t>
                        </w:r>
                        <w:r>
                          <w:rPr>
                            <w:b/>
                          </w:rPr>
                          <w:t>dei  servizi  della</w:t>
                        </w:r>
                        <w:r>
                          <w:rPr>
                            <w:b/>
                            <w:spacing w:val="55"/>
                          </w:rPr>
                          <w:t xml:space="preserve"> </w:t>
                        </w:r>
                        <w:r>
                          <w:rPr>
                            <w:b/>
                          </w:rPr>
                          <w:t>Biblioteca</w:t>
                        </w:r>
                        <w:r>
                          <w:rPr>
                            <w:b/>
                            <w:spacing w:val="69"/>
                          </w:rPr>
                          <w:t xml:space="preserve"> </w:t>
                        </w:r>
                        <w:r>
                          <w:rPr>
                            <w:b/>
                          </w:rPr>
                          <w:t>Comunale</w:t>
                        </w:r>
                        <w:r w:rsidR="00D2692A">
                          <w:rPr>
                            <w:b/>
                          </w:rPr>
                          <w:t xml:space="preserve"> </w:t>
                        </w:r>
                        <w:r>
                          <w:rPr>
                            <w:b/>
                            <w:spacing w:val="-1"/>
                          </w:rPr>
                          <w:t xml:space="preserve">di </w:t>
                        </w:r>
                        <w:r>
                          <w:rPr>
                            <w:b/>
                          </w:rPr>
                          <w:t>Flero</w:t>
                        </w:r>
                      </w:p>
                      <w:p w:rsidR="00A7288E" w:rsidRDefault="009D3C3B">
                        <w:pPr>
                          <w:spacing w:line="264" w:lineRule="exact"/>
                          <w:ind w:left="151" w:right="215"/>
                          <w:rPr>
                            <w:b/>
                          </w:rPr>
                        </w:pPr>
                        <w:r>
                          <w:rPr>
                            <w:b/>
                            <w:color w:val="808080"/>
                          </w:rPr>
                          <w:t>Durata prevista dell’appalto</w:t>
                        </w:r>
                        <w:r>
                          <w:rPr>
                            <w:color w:val="808080"/>
                          </w:rPr>
                          <w:t xml:space="preserve">: </w:t>
                        </w:r>
                        <w:r>
                          <w:rPr>
                            <w:b/>
                          </w:rPr>
                          <w:t xml:space="preserve">Il contratto avrà validità di </w:t>
                        </w:r>
                        <w:r w:rsidR="008E4849">
                          <w:rPr>
                            <w:b/>
                          </w:rPr>
                          <w:t>35 mesi</w:t>
                        </w:r>
                        <w:bookmarkStart w:id="1" w:name="_GoBack"/>
                        <w:bookmarkEnd w:id="1"/>
                        <w:r>
                          <w:rPr>
                            <w:b/>
                          </w:rPr>
                          <w:t>, a far  data dall’effettivo inizio dell’esecuzione, previsto  presumibilmente per</w:t>
                        </w:r>
                        <w:r>
                          <w:rPr>
                            <w:b/>
                            <w:spacing w:val="-48"/>
                          </w:rPr>
                          <w:t xml:space="preserve"> </w:t>
                        </w:r>
                        <w:r>
                          <w:rPr>
                            <w:b/>
                          </w:rPr>
                          <w:t>il</w:t>
                        </w:r>
                        <w:r w:rsidR="00513794">
                          <w:rPr>
                            <w:b/>
                          </w:rPr>
                          <w:t xml:space="preserve"> </w:t>
                        </w:r>
                        <w:r>
                          <w:rPr>
                            <w:b/>
                          </w:rPr>
                          <w:t xml:space="preserve">1 </w:t>
                        </w:r>
                        <w:r w:rsidR="00513794">
                          <w:rPr>
                            <w:b/>
                          </w:rPr>
                          <w:t>ottobre 2020</w:t>
                        </w:r>
                        <w:r>
                          <w:rPr>
                            <w:b/>
                          </w:rPr>
                          <w:t>. Il servizio potrà essere attivato,  previa  adozione della determinazione dirigenziale di aggiudicazione definitiva, anche nelle more di stipulazione del contratto.</w:t>
                        </w:r>
                      </w:p>
                    </w:txbxContent>
                  </v:textbox>
                </v:shape>
                <w10:wrap type="topAndBottom" anchorx="page"/>
              </v:group>
            </w:pict>
          </mc:Fallback>
        </mc:AlternateContent>
      </w:r>
    </w:p>
    <w:p w:rsidR="00A7288E" w:rsidRDefault="00A7288E">
      <w:pPr>
        <w:pStyle w:val="Corpotesto"/>
        <w:spacing w:before="1"/>
        <w:rPr>
          <w:rFonts w:ascii="Times New Roman"/>
          <w:sz w:val="19"/>
        </w:rPr>
      </w:pPr>
    </w:p>
    <w:p w:rsidR="00A7288E" w:rsidRDefault="009D3C3B">
      <w:pPr>
        <w:pStyle w:val="Corpotesto"/>
        <w:ind w:left="256" w:right="251"/>
        <w:jc w:val="both"/>
        <w:rPr>
          <w:rFonts w:ascii="Times New Roman" w:hAnsi="Times New Roman"/>
        </w:rPr>
      </w:pPr>
      <w:r>
        <w:rPr>
          <w:rFonts w:ascii="Times New Roman" w:hAnsi="Times New Roman"/>
        </w:rPr>
        <w:t>Al fine di poter procedere alla valutazione degli eventuali rischi interferenti è necessario che ci sia, tra le parti,</w:t>
      </w:r>
      <w:r>
        <w:rPr>
          <w:rFonts w:ascii="Times New Roman" w:hAnsi="Times New Roman"/>
          <w:spacing w:val="-5"/>
        </w:rPr>
        <w:t xml:space="preserve"> </w:t>
      </w:r>
      <w:r>
        <w:rPr>
          <w:rFonts w:ascii="Times New Roman" w:hAnsi="Times New Roman"/>
        </w:rPr>
        <w:t>lo</w:t>
      </w:r>
      <w:r>
        <w:rPr>
          <w:rFonts w:ascii="Times New Roman" w:hAnsi="Times New Roman"/>
          <w:spacing w:val="-4"/>
        </w:rPr>
        <w:t xml:space="preserve"> </w:t>
      </w:r>
      <w:r>
        <w:rPr>
          <w:rFonts w:ascii="Times New Roman" w:hAnsi="Times New Roman"/>
        </w:rPr>
        <w:t>scambio</w:t>
      </w:r>
      <w:r>
        <w:rPr>
          <w:rFonts w:ascii="Times New Roman" w:hAnsi="Times New Roman"/>
          <w:spacing w:val="-2"/>
        </w:rPr>
        <w:t xml:space="preserve"> </w:t>
      </w:r>
      <w:r>
        <w:rPr>
          <w:rFonts w:ascii="Times New Roman" w:hAnsi="Times New Roman"/>
        </w:rPr>
        <w:t>delle</w:t>
      </w:r>
      <w:r>
        <w:rPr>
          <w:rFonts w:ascii="Times New Roman" w:hAnsi="Times New Roman"/>
          <w:spacing w:val="-6"/>
        </w:rPr>
        <w:t xml:space="preserve"> </w:t>
      </w:r>
      <w:r>
        <w:rPr>
          <w:rFonts w:ascii="Times New Roman" w:hAnsi="Times New Roman"/>
        </w:rPr>
        <w:t>informazioni</w:t>
      </w:r>
      <w:r>
        <w:rPr>
          <w:rFonts w:ascii="Times New Roman" w:hAnsi="Times New Roman"/>
          <w:spacing w:val="-3"/>
        </w:rPr>
        <w:t xml:space="preserve"> </w:t>
      </w:r>
      <w:r>
        <w:rPr>
          <w:rFonts w:ascii="Times New Roman" w:hAnsi="Times New Roman"/>
        </w:rPr>
        <w:t>sui</w:t>
      </w:r>
      <w:r>
        <w:rPr>
          <w:rFonts w:ascii="Times New Roman" w:hAnsi="Times New Roman"/>
          <w:spacing w:val="-3"/>
        </w:rPr>
        <w:t xml:space="preserve"> </w:t>
      </w:r>
      <w:r>
        <w:rPr>
          <w:rFonts w:ascii="Times New Roman" w:hAnsi="Times New Roman"/>
        </w:rPr>
        <w:t>rischi</w:t>
      </w:r>
      <w:r>
        <w:rPr>
          <w:rFonts w:ascii="Times New Roman" w:hAnsi="Times New Roman"/>
          <w:spacing w:val="-3"/>
        </w:rPr>
        <w:t xml:space="preserve"> </w:t>
      </w:r>
      <w:r>
        <w:rPr>
          <w:rFonts w:ascii="Times New Roman" w:hAnsi="Times New Roman"/>
        </w:rPr>
        <w:t>specifici</w:t>
      </w:r>
      <w:r>
        <w:rPr>
          <w:rFonts w:ascii="Times New Roman" w:hAnsi="Times New Roman"/>
          <w:spacing w:val="-5"/>
        </w:rPr>
        <w:t xml:space="preserve"> </w:t>
      </w:r>
      <w:r>
        <w:rPr>
          <w:rFonts w:ascii="Times New Roman" w:hAnsi="Times New Roman"/>
        </w:rPr>
        <w:t>dovuti</w:t>
      </w:r>
      <w:r>
        <w:rPr>
          <w:rFonts w:ascii="Times New Roman" w:hAnsi="Times New Roman"/>
          <w:spacing w:val="-3"/>
        </w:rPr>
        <w:t xml:space="preserve"> </w:t>
      </w:r>
      <w:r>
        <w:rPr>
          <w:rFonts w:ascii="Times New Roman" w:hAnsi="Times New Roman"/>
        </w:rPr>
        <w:t>all'ambiente,</w:t>
      </w:r>
      <w:r>
        <w:rPr>
          <w:rFonts w:ascii="Times New Roman" w:hAnsi="Times New Roman"/>
          <w:spacing w:val="-3"/>
        </w:rPr>
        <w:t xml:space="preserve"> </w:t>
      </w:r>
      <w:r>
        <w:rPr>
          <w:rFonts w:ascii="Times New Roman" w:hAnsi="Times New Roman"/>
        </w:rPr>
        <w:t>alle</w:t>
      </w:r>
      <w:r>
        <w:rPr>
          <w:rFonts w:ascii="Times New Roman" w:hAnsi="Times New Roman"/>
          <w:spacing w:val="-6"/>
        </w:rPr>
        <w:t xml:space="preserve"> </w:t>
      </w:r>
      <w:r>
        <w:rPr>
          <w:rFonts w:ascii="Times New Roman" w:hAnsi="Times New Roman"/>
        </w:rPr>
        <w:t>attività</w:t>
      </w:r>
      <w:r>
        <w:rPr>
          <w:rFonts w:ascii="Times New Roman" w:hAnsi="Times New Roman"/>
          <w:spacing w:val="-6"/>
        </w:rPr>
        <w:t xml:space="preserve"> </w:t>
      </w:r>
      <w:r>
        <w:rPr>
          <w:rFonts w:ascii="Times New Roman" w:hAnsi="Times New Roman"/>
        </w:rPr>
        <w:t>e</w:t>
      </w:r>
      <w:r>
        <w:rPr>
          <w:rFonts w:ascii="Times New Roman" w:hAnsi="Times New Roman"/>
          <w:spacing w:val="-4"/>
        </w:rPr>
        <w:t xml:space="preserve"> </w:t>
      </w:r>
      <w:r>
        <w:rPr>
          <w:rFonts w:ascii="Times New Roman" w:hAnsi="Times New Roman"/>
        </w:rPr>
        <w:t>sulle</w:t>
      </w:r>
      <w:r>
        <w:rPr>
          <w:rFonts w:ascii="Times New Roman" w:hAnsi="Times New Roman"/>
          <w:spacing w:val="-4"/>
        </w:rPr>
        <w:t xml:space="preserve"> </w:t>
      </w:r>
      <w:r>
        <w:rPr>
          <w:rFonts w:ascii="Times New Roman" w:hAnsi="Times New Roman"/>
        </w:rPr>
        <w:t>relative</w:t>
      </w:r>
      <w:r>
        <w:rPr>
          <w:rFonts w:ascii="Times New Roman" w:hAnsi="Times New Roman"/>
          <w:spacing w:val="-6"/>
        </w:rPr>
        <w:t xml:space="preserve"> </w:t>
      </w:r>
      <w:r>
        <w:rPr>
          <w:rFonts w:ascii="Times New Roman" w:hAnsi="Times New Roman"/>
        </w:rPr>
        <w:t>misure di prevenzione e di emergenza</w:t>
      </w:r>
      <w:r>
        <w:rPr>
          <w:rFonts w:ascii="Times New Roman" w:hAnsi="Times New Roman"/>
          <w:spacing w:val="-15"/>
        </w:rPr>
        <w:t xml:space="preserve"> </w:t>
      </w:r>
      <w:r>
        <w:rPr>
          <w:rFonts w:ascii="Times New Roman" w:hAnsi="Times New Roman"/>
        </w:rPr>
        <w:t>adottate.</w:t>
      </w:r>
    </w:p>
    <w:p w:rsidR="00A7288E" w:rsidRDefault="009D3C3B">
      <w:pPr>
        <w:pStyle w:val="Corpotesto"/>
        <w:ind w:left="256" w:right="241"/>
        <w:jc w:val="both"/>
        <w:rPr>
          <w:rFonts w:ascii="Times New Roman" w:hAnsi="Times New Roman"/>
        </w:rPr>
      </w:pPr>
      <w:r>
        <w:rPr>
          <w:rFonts w:ascii="Times New Roman" w:hAnsi="Times New Roman"/>
        </w:rPr>
        <w:t>Il presente documento è articolato in sezioni redatte dalla stazione committente e l’Appaltatore lo fa proprio con il ricevimento. Gli elementi che l’Appaltatore ritiene salienti ed oggetto di modifiche della presente stesura costituiranno revisione del presente documento con la compilazione della Sezione 4 “Aggiornamenti del documento”.</w:t>
      </w:r>
    </w:p>
    <w:p w:rsidR="00A7288E" w:rsidRDefault="009D3C3B" w:rsidP="00D2692A">
      <w:pPr>
        <w:pStyle w:val="Corpotesto"/>
        <w:ind w:left="256" w:right="248"/>
        <w:jc w:val="both"/>
        <w:rPr>
          <w:rFonts w:ascii="Times New Roman" w:hAnsi="Times New Roman"/>
        </w:rPr>
      </w:pPr>
      <w:r>
        <w:rPr>
          <w:rFonts w:ascii="Times New Roman" w:hAnsi="Times New Roman"/>
        </w:rPr>
        <w:t>Nel documento il committente dà atto delle informazioni suddette e delle valutazioni, ipotesi e stime dei possibili e probabili rischi da interferenza dovuti agli ambienti ed alle attività svolte sia dal committente stesso sia dall’appaltatore</w:t>
      </w:r>
      <w:r w:rsidR="00D2692A">
        <w:rPr>
          <w:rFonts w:ascii="Times New Roman" w:hAnsi="Times New Roman"/>
        </w:rPr>
        <w:t xml:space="preserve"> </w:t>
      </w:r>
      <w:r>
        <w:rPr>
          <w:rFonts w:ascii="Times New Roman" w:hAnsi="Times New Roman"/>
        </w:rPr>
        <w:t>per l’esecuzione dell’appalto in oggetto secondo la consuetudine storica di svolgimento dell’appalto. Nel documento il committente dà atto delle informazioni suddette e delle valutazioni, ipotesi e stime dei possibili e</w:t>
      </w:r>
      <w:r w:rsidR="00D2692A">
        <w:rPr>
          <w:rFonts w:ascii="Times New Roman" w:hAnsi="Times New Roman"/>
        </w:rPr>
        <w:t xml:space="preserve"> </w:t>
      </w:r>
      <w:r>
        <w:rPr>
          <w:rFonts w:ascii="Times New Roman" w:hAnsi="Times New Roman"/>
        </w:rPr>
        <w:t>probabili rischi da interferenza dovuti agli ambienti ed alle attività svolte sia dal committente stesso sia dall’appaltatore</w:t>
      </w:r>
      <w:r w:rsidR="00D2692A">
        <w:rPr>
          <w:rFonts w:ascii="Times New Roman" w:hAnsi="Times New Roman"/>
        </w:rPr>
        <w:t xml:space="preserve"> </w:t>
      </w:r>
      <w:r>
        <w:rPr>
          <w:rFonts w:ascii="Times New Roman" w:hAnsi="Times New Roman"/>
        </w:rPr>
        <w:t>per l’esecuzione dell’appalto in oggetto secondo la consuetudine storica di svolgimento dell’appalto.</w:t>
      </w:r>
    </w:p>
    <w:p w:rsidR="00A7288E" w:rsidRDefault="009D3C3B" w:rsidP="00D2692A">
      <w:pPr>
        <w:pStyle w:val="Corpotesto"/>
        <w:ind w:left="256" w:right="252"/>
        <w:jc w:val="both"/>
        <w:rPr>
          <w:rFonts w:ascii="Times New Roman"/>
        </w:rPr>
      </w:pPr>
      <w:r>
        <w:rPr>
          <w:rFonts w:ascii="Times New Roman" w:hAnsi="Times New Roman"/>
        </w:rPr>
        <w:t>Il committente, inoltre, indica le misure adottate per eliminare o, ove ciò non è possibile, ridurre al minimo i rischi da</w:t>
      </w:r>
      <w:r w:rsidR="00D2692A">
        <w:rPr>
          <w:rFonts w:ascii="Times New Roman" w:hAnsi="Times New Roman"/>
        </w:rPr>
        <w:t xml:space="preserve"> </w:t>
      </w:r>
      <w:r>
        <w:rPr>
          <w:rFonts w:ascii="Times New Roman"/>
        </w:rPr>
        <w:t>interferenze e la stima dei relativi costi per la sicurezza (sezione 3).</w:t>
      </w:r>
    </w:p>
    <w:p w:rsidR="00A7288E" w:rsidRDefault="009D3C3B">
      <w:pPr>
        <w:pStyle w:val="Corpotesto"/>
        <w:ind w:left="256" w:right="244"/>
        <w:jc w:val="both"/>
        <w:rPr>
          <w:rFonts w:ascii="Times New Roman" w:hAnsi="Times New Roman"/>
        </w:rPr>
      </w:pPr>
      <w:r>
        <w:rPr>
          <w:rFonts w:ascii="Times New Roman" w:hAnsi="Times New Roman"/>
        </w:rPr>
        <w:t>Il presente documento è redatto dal datore di lavoro dell’Ente, nel caso specifico del lavoro da svolgersi il Responsabile dell’Area Affari Generali dott.ssa Cristiana Manenti, in collaborazione con il Servizio di Prevenzione e Protezione e diviene parte integrante del contratto di appalto.</w:t>
      </w:r>
    </w:p>
    <w:p w:rsidR="00A7288E" w:rsidRDefault="00A7288E">
      <w:pPr>
        <w:pStyle w:val="Corpotesto"/>
        <w:spacing w:before="3"/>
        <w:rPr>
          <w:rFonts w:ascii="Times New Roman"/>
          <w:sz w:val="23"/>
        </w:rPr>
      </w:pPr>
    </w:p>
    <w:p w:rsidR="00A7288E" w:rsidRDefault="009D3C3B">
      <w:pPr>
        <w:pStyle w:val="Corpotesto"/>
        <w:ind w:left="256"/>
        <w:jc w:val="both"/>
        <w:rPr>
          <w:rFonts w:ascii="Times New Roman"/>
        </w:rPr>
      </w:pPr>
      <w:r>
        <w:rPr>
          <w:rFonts w:ascii="Times New Roman"/>
        </w:rPr>
        <w:t>Flero,</w:t>
      </w:r>
    </w:p>
    <w:p w:rsidR="00D2692A" w:rsidRDefault="00D2692A">
      <w:pPr>
        <w:pStyle w:val="Corpotesto"/>
        <w:ind w:left="256"/>
        <w:jc w:val="both"/>
        <w:rPr>
          <w:rFonts w:ascii="Times New Roman"/>
        </w:rPr>
      </w:pPr>
    </w:p>
    <w:tbl>
      <w:tblPr>
        <w:tblStyle w:val="TableNormal"/>
        <w:tblW w:w="0" w:type="auto"/>
        <w:tblInd w:w="10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2629"/>
        <w:gridCol w:w="4318"/>
        <w:gridCol w:w="2935"/>
      </w:tblGrid>
      <w:tr w:rsidR="00A7288E">
        <w:trPr>
          <w:trHeight w:hRule="exact" w:val="432"/>
        </w:trPr>
        <w:tc>
          <w:tcPr>
            <w:tcW w:w="2629" w:type="dxa"/>
            <w:tcBorders>
              <w:left w:val="double" w:sz="3" w:space="0" w:color="000000"/>
              <w:bottom w:val="double" w:sz="3" w:space="0" w:color="000000"/>
              <w:right w:val="double" w:sz="3" w:space="0" w:color="000000"/>
            </w:tcBorders>
          </w:tcPr>
          <w:p w:rsidR="00A7288E" w:rsidRDefault="009D3C3B">
            <w:pPr>
              <w:pStyle w:val="TableParagraph"/>
              <w:spacing w:before="49"/>
              <w:ind w:left="161" w:right="130"/>
              <w:jc w:val="center"/>
              <w:rPr>
                <w:rFonts w:ascii="Tahoma"/>
                <w:b/>
                <w:sz w:val="24"/>
              </w:rPr>
            </w:pPr>
            <w:r>
              <w:rPr>
                <w:rFonts w:ascii="Tahoma"/>
                <w:b/>
                <w:sz w:val="24"/>
              </w:rPr>
              <w:t>-----</w:t>
            </w:r>
          </w:p>
        </w:tc>
        <w:tc>
          <w:tcPr>
            <w:tcW w:w="4318" w:type="dxa"/>
            <w:tcBorders>
              <w:top w:val="double" w:sz="3" w:space="0" w:color="000000"/>
              <w:left w:val="double" w:sz="3" w:space="0" w:color="000000"/>
              <w:bottom w:val="double" w:sz="3" w:space="0" w:color="000000"/>
              <w:right w:val="double" w:sz="3" w:space="0" w:color="000000"/>
            </w:tcBorders>
          </w:tcPr>
          <w:p w:rsidR="00A7288E" w:rsidRDefault="009D3C3B">
            <w:pPr>
              <w:pStyle w:val="TableParagraph"/>
              <w:spacing w:before="55"/>
              <w:ind w:left="326" w:right="327"/>
              <w:jc w:val="center"/>
              <w:rPr>
                <w:rFonts w:ascii="Times New Roman"/>
                <w:sz w:val="20"/>
              </w:rPr>
            </w:pPr>
            <w:r>
              <w:rPr>
                <w:rFonts w:ascii="Times New Roman"/>
                <w:sz w:val="20"/>
              </w:rPr>
              <w:t>Responsabile Spp</w:t>
            </w:r>
          </w:p>
        </w:tc>
        <w:tc>
          <w:tcPr>
            <w:tcW w:w="2935" w:type="dxa"/>
            <w:tcBorders>
              <w:top w:val="double" w:sz="3" w:space="0" w:color="000000"/>
              <w:left w:val="double" w:sz="3" w:space="0" w:color="000000"/>
              <w:bottom w:val="double" w:sz="3" w:space="0" w:color="000000"/>
              <w:right w:val="double" w:sz="3" w:space="0" w:color="000000"/>
            </w:tcBorders>
          </w:tcPr>
          <w:p w:rsidR="00A7288E" w:rsidRDefault="00A7288E"/>
        </w:tc>
      </w:tr>
      <w:tr w:rsidR="00A7288E">
        <w:trPr>
          <w:trHeight w:hRule="exact" w:val="451"/>
        </w:trPr>
        <w:tc>
          <w:tcPr>
            <w:tcW w:w="2629" w:type="dxa"/>
            <w:tcBorders>
              <w:top w:val="double" w:sz="3" w:space="0" w:color="000000"/>
              <w:left w:val="double" w:sz="3" w:space="0" w:color="000000"/>
              <w:bottom w:val="triple" w:sz="3" w:space="0" w:color="000000"/>
              <w:right w:val="double" w:sz="3" w:space="0" w:color="000000"/>
            </w:tcBorders>
          </w:tcPr>
          <w:p w:rsidR="00A7288E" w:rsidRDefault="009D3C3B">
            <w:pPr>
              <w:pStyle w:val="TableParagraph"/>
              <w:spacing w:before="55"/>
              <w:ind w:left="162" w:right="130"/>
              <w:jc w:val="center"/>
              <w:rPr>
                <w:rFonts w:ascii="Times New Roman"/>
                <w:b/>
                <w:sz w:val="20"/>
              </w:rPr>
            </w:pPr>
            <w:r>
              <w:rPr>
                <w:rFonts w:ascii="Times New Roman"/>
                <w:b/>
                <w:sz w:val="20"/>
              </w:rPr>
              <w:t>Manenti dott.ssa Cristiana</w:t>
            </w:r>
          </w:p>
        </w:tc>
        <w:tc>
          <w:tcPr>
            <w:tcW w:w="4318" w:type="dxa"/>
            <w:tcBorders>
              <w:top w:val="double" w:sz="3" w:space="0" w:color="000000"/>
              <w:left w:val="double" w:sz="3" w:space="0" w:color="000000"/>
              <w:bottom w:val="triple" w:sz="3" w:space="0" w:color="000000"/>
              <w:right w:val="double" w:sz="3" w:space="0" w:color="000000"/>
            </w:tcBorders>
          </w:tcPr>
          <w:p w:rsidR="00A7288E" w:rsidRDefault="009D3C3B">
            <w:pPr>
              <w:pStyle w:val="TableParagraph"/>
              <w:spacing w:before="55"/>
              <w:ind w:left="327" w:right="327"/>
              <w:jc w:val="center"/>
              <w:rPr>
                <w:rFonts w:ascii="Times New Roman"/>
                <w:sz w:val="20"/>
              </w:rPr>
            </w:pPr>
            <w:r>
              <w:rPr>
                <w:rFonts w:ascii="Times New Roman"/>
                <w:sz w:val="20"/>
              </w:rPr>
              <w:t>Responsabile Area Affari generali Segreteria</w:t>
            </w:r>
          </w:p>
        </w:tc>
        <w:tc>
          <w:tcPr>
            <w:tcW w:w="2935" w:type="dxa"/>
            <w:tcBorders>
              <w:top w:val="double" w:sz="3" w:space="0" w:color="000000"/>
              <w:left w:val="double" w:sz="3" w:space="0" w:color="000000"/>
              <w:bottom w:val="triple" w:sz="3" w:space="0" w:color="000000"/>
              <w:right w:val="double" w:sz="3" w:space="0" w:color="000000"/>
            </w:tcBorders>
          </w:tcPr>
          <w:p w:rsidR="00A7288E" w:rsidRDefault="00A7288E"/>
        </w:tc>
      </w:tr>
      <w:tr w:rsidR="00A7288E">
        <w:trPr>
          <w:trHeight w:hRule="exact" w:val="1378"/>
        </w:trPr>
        <w:tc>
          <w:tcPr>
            <w:tcW w:w="9882" w:type="dxa"/>
            <w:gridSpan w:val="3"/>
            <w:tcBorders>
              <w:top w:val="triple" w:sz="3" w:space="0" w:color="000000"/>
              <w:left w:val="single" w:sz="3" w:space="0" w:color="000000"/>
              <w:bottom w:val="single" w:sz="3" w:space="0" w:color="000000"/>
              <w:right w:val="single" w:sz="3" w:space="0" w:color="000000"/>
            </w:tcBorders>
          </w:tcPr>
          <w:p w:rsidR="00A7288E" w:rsidRDefault="009D3C3B">
            <w:pPr>
              <w:pStyle w:val="TableParagraph"/>
              <w:spacing w:before="115" w:line="194" w:lineRule="exact"/>
              <w:ind w:left="111"/>
              <w:rPr>
                <w:sz w:val="16"/>
              </w:rPr>
            </w:pPr>
            <w:r>
              <w:rPr>
                <w:i/>
                <w:color w:val="0000FF"/>
                <w:sz w:val="16"/>
              </w:rPr>
              <w:t>Copia del documento è trasmessa</w:t>
            </w:r>
            <w:r>
              <w:rPr>
                <w:color w:val="0000FF"/>
                <w:sz w:val="16"/>
              </w:rPr>
              <w:t>:</w:t>
            </w:r>
          </w:p>
          <w:p w:rsidR="00A7288E" w:rsidRDefault="009D3C3B">
            <w:pPr>
              <w:pStyle w:val="TableParagraph"/>
              <w:numPr>
                <w:ilvl w:val="0"/>
                <w:numId w:val="5"/>
              </w:numPr>
              <w:tabs>
                <w:tab w:val="left" w:pos="831"/>
                <w:tab w:val="left" w:pos="832"/>
              </w:tabs>
              <w:spacing w:line="194" w:lineRule="exact"/>
              <w:rPr>
                <w:sz w:val="16"/>
              </w:rPr>
            </w:pPr>
            <w:r>
              <w:rPr>
                <w:sz w:val="16"/>
              </w:rPr>
              <w:t>al Responsabile per l’esecuzione</w:t>
            </w:r>
            <w:r>
              <w:rPr>
                <w:spacing w:val="-26"/>
                <w:sz w:val="16"/>
              </w:rPr>
              <w:t xml:space="preserve"> </w:t>
            </w:r>
            <w:r>
              <w:rPr>
                <w:sz w:val="16"/>
              </w:rPr>
              <w:t>dell’appalto</w:t>
            </w:r>
          </w:p>
          <w:p w:rsidR="00A7288E" w:rsidRDefault="009D3C3B">
            <w:pPr>
              <w:pStyle w:val="TableParagraph"/>
              <w:numPr>
                <w:ilvl w:val="0"/>
                <w:numId w:val="5"/>
              </w:numPr>
              <w:tabs>
                <w:tab w:val="left" w:pos="831"/>
                <w:tab w:val="left" w:pos="832"/>
              </w:tabs>
              <w:spacing w:before="2" w:line="194" w:lineRule="exact"/>
              <w:rPr>
                <w:sz w:val="16"/>
              </w:rPr>
            </w:pPr>
            <w:r>
              <w:rPr>
                <w:sz w:val="16"/>
              </w:rPr>
              <w:t>all’ Appaltatore per competenza e l’attuazione delle misure</w:t>
            </w:r>
            <w:r>
              <w:rPr>
                <w:rFonts w:ascii="Wingdings 2" w:hAnsi="Wingdings 2"/>
                <w:sz w:val="16"/>
              </w:rPr>
              <w:t></w:t>
            </w:r>
            <w:r>
              <w:rPr>
                <w:rFonts w:ascii="Times New Roman" w:hAnsi="Times New Roman"/>
                <w:sz w:val="16"/>
              </w:rPr>
              <w:t xml:space="preserve"> </w:t>
            </w:r>
            <w:r>
              <w:rPr>
                <w:sz w:val="16"/>
              </w:rPr>
              <w:t>agli RLS</w:t>
            </w:r>
            <w:r>
              <w:rPr>
                <w:spacing w:val="-19"/>
                <w:sz w:val="16"/>
              </w:rPr>
              <w:t xml:space="preserve"> </w:t>
            </w:r>
            <w:r>
              <w:rPr>
                <w:sz w:val="16"/>
              </w:rPr>
              <w:t>azienda</w:t>
            </w:r>
          </w:p>
          <w:p w:rsidR="00A7288E" w:rsidRDefault="009D3C3B">
            <w:pPr>
              <w:pStyle w:val="TableParagraph"/>
              <w:spacing w:line="194" w:lineRule="exact"/>
              <w:ind w:left="111"/>
              <w:rPr>
                <w:i/>
                <w:sz w:val="16"/>
              </w:rPr>
            </w:pPr>
            <w:r>
              <w:rPr>
                <w:i/>
                <w:color w:val="0000FF"/>
                <w:sz w:val="16"/>
              </w:rPr>
              <w:t>Copia del documento è custodita</w:t>
            </w:r>
            <w:r>
              <w:rPr>
                <w:i/>
                <w:sz w:val="16"/>
              </w:rPr>
              <w:t>:</w:t>
            </w:r>
          </w:p>
          <w:p w:rsidR="00A7288E" w:rsidRDefault="009D3C3B">
            <w:pPr>
              <w:pStyle w:val="TableParagraph"/>
              <w:numPr>
                <w:ilvl w:val="0"/>
                <w:numId w:val="5"/>
              </w:numPr>
              <w:tabs>
                <w:tab w:val="left" w:pos="831"/>
                <w:tab w:val="left" w:pos="832"/>
              </w:tabs>
              <w:spacing w:before="1"/>
              <w:rPr>
                <w:sz w:val="16"/>
              </w:rPr>
            </w:pPr>
            <w:r>
              <w:rPr>
                <w:sz w:val="16"/>
              </w:rPr>
              <w:t>Atti del Servizio di Prevenzione e Protezione</w:t>
            </w:r>
            <w:r>
              <w:rPr>
                <w:spacing w:val="-32"/>
                <w:sz w:val="16"/>
              </w:rPr>
              <w:t xml:space="preserve"> </w:t>
            </w:r>
            <w:r>
              <w:rPr>
                <w:sz w:val="16"/>
              </w:rPr>
              <w:t>aziendale</w:t>
            </w:r>
          </w:p>
        </w:tc>
      </w:tr>
    </w:tbl>
    <w:p w:rsidR="00A7288E" w:rsidRDefault="009D3C3B">
      <w:pPr>
        <w:spacing w:before="22"/>
        <w:ind w:left="255"/>
        <w:jc w:val="both"/>
        <w:rPr>
          <w:rFonts w:ascii="Times New Roman" w:hAnsi="Times New Roman"/>
          <w:i/>
          <w:sz w:val="18"/>
        </w:rPr>
      </w:pPr>
      <w:bookmarkStart w:id="2" w:name="_bookmark0"/>
      <w:bookmarkEnd w:id="2"/>
      <w:r>
        <w:rPr>
          <w:rFonts w:ascii="Times New Roman" w:hAnsi="Times New Roman"/>
          <w:position w:val="8"/>
          <w:sz w:val="11"/>
        </w:rPr>
        <w:t xml:space="preserve">1 </w:t>
      </w:r>
      <w:r>
        <w:rPr>
          <w:rFonts w:ascii="Times New Roman" w:hAnsi="Times New Roman"/>
          <w:i/>
          <w:sz w:val="18"/>
        </w:rPr>
        <w:t>Il documento non prende in considerazione i rischi specifici propri dell’attività dell’impresa appaltatrice.</w:t>
      </w:r>
    </w:p>
    <w:p w:rsidR="00A7288E" w:rsidRDefault="00A7288E">
      <w:pPr>
        <w:jc w:val="both"/>
        <w:rPr>
          <w:rFonts w:ascii="Times New Roman" w:hAnsi="Times New Roman"/>
          <w:sz w:val="18"/>
        </w:rPr>
        <w:sectPr w:rsidR="00A7288E">
          <w:footerReference w:type="default" r:id="rId9"/>
          <w:pgSz w:w="11900" w:h="16840"/>
          <w:pgMar w:top="1260" w:right="900" w:bottom="1060" w:left="880" w:header="715" w:footer="871" w:gutter="0"/>
          <w:pgNumType w:start="2"/>
          <w:cols w:space="720"/>
        </w:sectPr>
      </w:pPr>
    </w:p>
    <w:p w:rsidR="00A7288E" w:rsidRDefault="009D3C3B">
      <w:pPr>
        <w:spacing w:before="184"/>
        <w:ind w:left="1942"/>
        <w:rPr>
          <w:rFonts w:ascii="Times New Roman" w:hAnsi="Times New Roman"/>
          <w:sz w:val="26"/>
        </w:rPr>
      </w:pPr>
      <w:r>
        <w:rPr>
          <w:rFonts w:ascii="Times New Roman" w:hAnsi="Times New Roman"/>
          <w:color w:val="0000FF"/>
          <w:sz w:val="26"/>
        </w:rPr>
        <w:lastRenderedPageBreak/>
        <w:t>Sezione 1 – informazioni generali da parte del committente</w:t>
      </w:r>
    </w:p>
    <w:p w:rsidR="00A7288E" w:rsidRDefault="00A7288E">
      <w:pPr>
        <w:pStyle w:val="Corpotesto"/>
        <w:spacing w:before="1"/>
        <w:rPr>
          <w:rFonts w:ascii="Times New Roman"/>
          <w:sz w:val="23"/>
        </w:rPr>
      </w:pPr>
    </w:p>
    <w:p w:rsidR="00A7288E" w:rsidRDefault="009D3C3B">
      <w:pPr>
        <w:pStyle w:val="Titolo2"/>
        <w:ind w:left="235"/>
      </w:pPr>
      <w:r>
        <w:rPr>
          <w:color w:val="0000FF"/>
        </w:rPr>
        <w:t>Identificazione ruoli e responsabilità aziendali</w:t>
      </w:r>
    </w:p>
    <w:p w:rsidR="00A7288E" w:rsidRDefault="00A7288E">
      <w:pPr>
        <w:pStyle w:val="Corpotesto"/>
        <w:spacing w:before="10"/>
        <w:rPr>
          <w:b/>
          <w:sz w:val="21"/>
        </w:rPr>
      </w:pPr>
    </w:p>
    <w:p w:rsidR="00A7288E" w:rsidRDefault="009D3C3B">
      <w:pPr>
        <w:pStyle w:val="Corpotesto"/>
        <w:spacing w:before="1" w:line="267" w:lineRule="exact"/>
        <w:ind w:left="235"/>
        <w:jc w:val="both"/>
      </w:pPr>
      <w:r>
        <w:t>Sedi di lavoro:</w:t>
      </w:r>
    </w:p>
    <w:p w:rsidR="00A7288E" w:rsidRDefault="009D3C3B">
      <w:pPr>
        <w:pStyle w:val="Corpotesto"/>
        <w:spacing w:line="267" w:lineRule="exact"/>
        <w:ind w:left="235"/>
        <w:jc w:val="both"/>
      </w:pPr>
      <w:r>
        <w:t>Biblioteca Comunale, con sede in c)</w:t>
      </w:r>
    </w:p>
    <w:p w:rsidR="00A7288E" w:rsidRDefault="00A7288E">
      <w:pPr>
        <w:pStyle w:val="Corpotesto"/>
        <w:spacing w:before="11"/>
        <w:rPr>
          <w:sz w:val="21"/>
        </w:rPr>
      </w:pPr>
    </w:p>
    <w:p w:rsidR="00A7288E" w:rsidRDefault="009D3C3B">
      <w:pPr>
        <w:pStyle w:val="Corpotesto"/>
        <w:ind w:left="235"/>
        <w:jc w:val="both"/>
      </w:pPr>
      <w:r>
        <w:t>Responsabile del Servizio "AFFARI SEGRETERIA E AFFARI  GENERALI ":</w:t>
      </w:r>
    </w:p>
    <w:p w:rsidR="00A7288E" w:rsidRDefault="009D3C3B">
      <w:pPr>
        <w:pStyle w:val="Corpotesto"/>
        <w:ind w:left="235"/>
        <w:jc w:val="both"/>
      </w:pPr>
      <w:r>
        <w:t>- dott.ssa Cristiana Manenti</w:t>
      </w:r>
    </w:p>
    <w:p w:rsidR="00A7288E" w:rsidRDefault="00A7288E">
      <w:pPr>
        <w:pStyle w:val="Corpotesto"/>
        <w:spacing w:before="11"/>
        <w:rPr>
          <w:sz w:val="21"/>
        </w:rPr>
      </w:pPr>
    </w:p>
    <w:p w:rsidR="00A7288E" w:rsidRDefault="009D3C3B">
      <w:pPr>
        <w:pStyle w:val="Corpotesto"/>
        <w:spacing w:line="267" w:lineRule="exact"/>
        <w:ind w:left="235"/>
        <w:jc w:val="both"/>
      </w:pPr>
      <w:r>
        <w:t>Responsabile del servizio di prevenzione e protezione:</w:t>
      </w:r>
    </w:p>
    <w:p w:rsidR="00A7288E" w:rsidRDefault="009D3C3B">
      <w:pPr>
        <w:pStyle w:val="Corpotesto"/>
        <w:spacing w:line="267" w:lineRule="exact"/>
        <w:ind w:left="235"/>
        <w:jc w:val="both"/>
      </w:pPr>
      <w:r>
        <w:t>-</w:t>
      </w:r>
    </w:p>
    <w:p w:rsidR="00A7288E" w:rsidRDefault="00A7288E">
      <w:pPr>
        <w:pStyle w:val="Corpotesto"/>
        <w:rPr>
          <w:sz w:val="26"/>
        </w:rPr>
      </w:pPr>
    </w:p>
    <w:p w:rsidR="00513794" w:rsidRPr="00513794" w:rsidRDefault="00513794" w:rsidP="00513794">
      <w:pPr>
        <w:rPr>
          <w:b/>
          <w:bCs/>
          <w:color w:val="0000FF"/>
        </w:rPr>
      </w:pPr>
      <w:r w:rsidRPr="00513794">
        <w:rPr>
          <w:b/>
          <w:bCs/>
          <w:color w:val="0000FF"/>
        </w:rPr>
        <w:t>Ditta affidataria (da compilare ad appalto aggiudicato)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7"/>
        <w:gridCol w:w="4008"/>
      </w:tblGrid>
      <w:tr w:rsidR="00513794" w:rsidTr="00513794">
        <w:tc>
          <w:tcPr>
            <w:tcW w:w="4497" w:type="dxa"/>
            <w:tcBorders>
              <w:top w:val="single" w:sz="4" w:space="0" w:color="000000"/>
              <w:left w:val="single" w:sz="4" w:space="0" w:color="000000"/>
              <w:bottom w:val="single" w:sz="4" w:space="0" w:color="000000"/>
              <w:right w:val="single" w:sz="4" w:space="0" w:color="000000"/>
            </w:tcBorders>
            <w:hideMark/>
          </w:tcPr>
          <w:p w:rsidR="00513794" w:rsidRDefault="00513794">
            <w:pPr>
              <w:rPr>
                <w:rFonts w:ascii="Times New Roman" w:hAnsi="Times New Roman" w:cs="Times New Roman"/>
                <w:sz w:val="24"/>
                <w:szCs w:val="24"/>
              </w:rPr>
            </w:pPr>
            <w:r>
              <w:rPr>
                <w:rFonts w:ascii="Times New Roman" w:hAnsi="Times New Roman" w:cs="Times New Roman"/>
                <w:sz w:val="24"/>
                <w:szCs w:val="24"/>
              </w:rPr>
              <w:t>Impresa aggiudicataria</w:t>
            </w:r>
          </w:p>
        </w:tc>
        <w:tc>
          <w:tcPr>
            <w:tcW w:w="4008" w:type="dxa"/>
            <w:tcBorders>
              <w:top w:val="single" w:sz="4" w:space="0" w:color="000000"/>
              <w:left w:val="single" w:sz="4" w:space="0" w:color="000000"/>
              <w:bottom w:val="single" w:sz="4" w:space="0" w:color="000000"/>
              <w:right w:val="single" w:sz="4" w:space="0" w:color="000000"/>
            </w:tcBorders>
          </w:tcPr>
          <w:p w:rsidR="00513794" w:rsidRDefault="00513794">
            <w:pPr>
              <w:rPr>
                <w:rFonts w:ascii="Times New Roman" w:hAnsi="Times New Roman" w:cs="Times New Roman"/>
                <w:sz w:val="24"/>
                <w:szCs w:val="24"/>
              </w:rPr>
            </w:pPr>
          </w:p>
        </w:tc>
      </w:tr>
      <w:tr w:rsidR="00513794" w:rsidTr="00513794">
        <w:tc>
          <w:tcPr>
            <w:tcW w:w="4497" w:type="dxa"/>
            <w:tcBorders>
              <w:top w:val="single" w:sz="4" w:space="0" w:color="000000"/>
              <w:left w:val="single" w:sz="4" w:space="0" w:color="000000"/>
              <w:bottom w:val="single" w:sz="4" w:space="0" w:color="000000"/>
              <w:right w:val="single" w:sz="4" w:space="0" w:color="000000"/>
            </w:tcBorders>
            <w:hideMark/>
          </w:tcPr>
          <w:p w:rsidR="00513794" w:rsidRDefault="00513794">
            <w:pPr>
              <w:rPr>
                <w:rFonts w:ascii="Calibri" w:hAnsi="Calibri" w:cs="Calibri"/>
                <w:sz w:val="24"/>
                <w:szCs w:val="24"/>
              </w:rPr>
            </w:pPr>
            <w:r>
              <w:rPr>
                <w:rFonts w:ascii="Times New Roman" w:hAnsi="Times New Roman" w:cs="Times New Roman"/>
                <w:sz w:val="24"/>
                <w:szCs w:val="24"/>
              </w:rPr>
              <w:t>Ragione sociale</w:t>
            </w:r>
          </w:p>
        </w:tc>
        <w:tc>
          <w:tcPr>
            <w:tcW w:w="4008" w:type="dxa"/>
            <w:tcBorders>
              <w:top w:val="single" w:sz="4" w:space="0" w:color="000000"/>
              <w:left w:val="single" w:sz="4" w:space="0" w:color="000000"/>
              <w:bottom w:val="single" w:sz="4" w:space="0" w:color="000000"/>
              <w:right w:val="single" w:sz="4" w:space="0" w:color="000000"/>
            </w:tcBorders>
          </w:tcPr>
          <w:p w:rsidR="00513794" w:rsidRDefault="00513794">
            <w:pPr>
              <w:rPr>
                <w:rFonts w:ascii="Times New Roman" w:hAnsi="Times New Roman" w:cs="Times New Roman"/>
                <w:sz w:val="24"/>
                <w:szCs w:val="24"/>
              </w:rPr>
            </w:pPr>
          </w:p>
        </w:tc>
      </w:tr>
      <w:tr w:rsidR="00513794" w:rsidTr="00513794">
        <w:tc>
          <w:tcPr>
            <w:tcW w:w="4497" w:type="dxa"/>
            <w:tcBorders>
              <w:top w:val="single" w:sz="4" w:space="0" w:color="000000"/>
              <w:left w:val="single" w:sz="4" w:space="0" w:color="000000"/>
              <w:bottom w:val="single" w:sz="4" w:space="0" w:color="000000"/>
              <w:right w:val="single" w:sz="4" w:space="0" w:color="000000"/>
            </w:tcBorders>
            <w:hideMark/>
          </w:tcPr>
          <w:p w:rsidR="00513794" w:rsidRDefault="00513794">
            <w:pPr>
              <w:rPr>
                <w:rFonts w:ascii="Calibri" w:hAnsi="Calibri" w:cs="Calibri"/>
                <w:sz w:val="24"/>
                <w:szCs w:val="24"/>
              </w:rPr>
            </w:pPr>
            <w:r>
              <w:rPr>
                <w:rFonts w:ascii="Times New Roman" w:hAnsi="Times New Roman" w:cs="Times New Roman"/>
                <w:sz w:val="24"/>
                <w:szCs w:val="24"/>
              </w:rPr>
              <w:t>Sede</w:t>
            </w:r>
          </w:p>
        </w:tc>
        <w:tc>
          <w:tcPr>
            <w:tcW w:w="4008" w:type="dxa"/>
            <w:tcBorders>
              <w:top w:val="single" w:sz="4" w:space="0" w:color="000000"/>
              <w:left w:val="single" w:sz="4" w:space="0" w:color="000000"/>
              <w:bottom w:val="single" w:sz="4" w:space="0" w:color="000000"/>
              <w:right w:val="single" w:sz="4" w:space="0" w:color="000000"/>
            </w:tcBorders>
          </w:tcPr>
          <w:p w:rsidR="00513794" w:rsidRDefault="00513794">
            <w:pPr>
              <w:rPr>
                <w:rFonts w:ascii="Times New Roman" w:hAnsi="Times New Roman" w:cs="Times New Roman"/>
                <w:sz w:val="24"/>
                <w:szCs w:val="24"/>
              </w:rPr>
            </w:pPr>
          </w:p>
        </w:tc>
      </w:tr>
      <w:tr w:rsidR="00513794" w:rsidTr="00513794">
        <w:tc>
          <w:tcPr>
            <w:tcW w:w="4497" w:type="dxa"/>
            <w:tcBorders>
              <w:top w:val="single" w:sz="4" w:space="0" w:color="000000"/>
              <w:left w:val="single" w:sz="4" w:space="0" w:color="000000"/>
              <w:bottom w:val="single" w:sz="4" w:space="0" w:color="000000"/>
              <w:right w:val="single" w:sz="4" w:space="0" w:color="000000"/>
            </w:tcBorders>
            <w:hideMark/>
          </w:tcPr>
          <w:p w:rsidR="00513794" w:rsidRDefault="00513794">
            <w:pPr>
              <w:rPr>
                <w:rFonts w:ascii="Calibri" w:hAnsi="Calibri" w:cs="Calibri"/>
                <w:sz w:val="24"/>
                <w:szCs w:val="24"/>
              </w:rPr>
            </w:pPr>
            <w:r>
              <w:rPr>
                <w:rFonts w:ascii="Times New Roman" w:hAnsi="Times New Roman" w:cs="Times New Roman"/>
                <w:sz w:val="24"/>
                <w:szCs w:val="24"/>
              </w:rPr>
              <w:t xml:space="preserve">C.F/P.IVA.  </w:t>
            </w:r>
          </w:p>
        </w:tc>
        <w:tc>
          <w:tcPr>
            <w:tcW w:w="4008" w:type="dxa"/>
            <w:tcBorders>
              <w:top w:val="single" w:sz="4" w:space="0" w:color="000000"/>
              <w:left w:val="single" w:sz="4" w:space="0" w:color="000000"/>
              <w:bottom w:val="single" w:sz="4" w:space="0" w:color="000000"/>
              <w:right w:val="single" w:sz="4" w:space="0" w:color="000000"/>
            </w:tcBorders>
          </w:tcPr>
          <w:p w:rsidR="00513794" w:rsidRDefault="00513794">
            <w:pPr>
              <w:rPr>
                <w:rFonts w:ascii="Times New Roman" w:hAnsi="Times New Roman" w:cs="Times New Roman"/>
                <w:sz w:val="24"/>
                <w:szCs w:val="24"/>
              </w:rPr>
            </w:pPr>
          </w:p>
        </w:tc>
      </w:tr>
      <w:tr w:rsidR="00513794" w:rsidTr="00513794">
        <w:tc>
          <w:tcPr>
            <w:tcW w:w="4497" w:type="dxa"/>
            <w:tcBorders>
              <w:top w:val="single" w:sz="4" w:space="0" w:color="000000"/>
              <w:left w:val="single" w:sz="4" w:space="0" w:color="000000"/>
              <w:bottom w:val="single" w:sz="4" w:space="0" w:color="000000"/>
              <w:right w:val="single" w:sz="4" w:space="0" w:color="000000"/>
            </w:tcBorders>
            <w:hideMark/>
          </w:tcPr>
          <w:p w:rsidR="00513794" w:rsidRDefault="00513794">
            <w:pPr>
              <w:rPr>
                <w:rFonts w:ascii="Calibri" w:hAnsi="Calibri" w:cs="Calibri"/>
                <w:sz w:val="24"/>
                <w:szCs w:val="24"/>
              </w:rPr>
            </w:pPr>
            <w:r>
              <w:rPr>
                <w:rFonts w:ascii="Times New Roman" w:hAnsi="Times New Roman" w:cs="Times New Roman"/>
                <w:sz w:val="24"/>
                <w:szCs w:val="24"/>
              </w:rPr>
              <w:t xml:space="preserve">Tel.: </w:t>
            </w:r>
          </w:p>
        </w:tc>
        <w:tc>
          <w:tcPr>
            <w:tcW w:w="4008" w:type="dxa"/>
            <w:tcBorders>
              <w:top w:val="single" w:sz="4" w:space="0" w:color="000000"/>
              <w:left w:val="single" w:sz="4" w:space="0" w:color="000000"/>
              <w:bottom w:val="single" w:sz="4" w:space="0" w:color="000000"/>
              <w:right w:val="single" w:sz="4" w:space="0" w:color="000000"/>
            </w:tcBorders>
          </w:tcPr>
          <w:p w:rsidR="00513794" w:rsidRDefault="00513794">
            <w:pPr>
              <w:rPr>
                <w:rFonts w:ascii="Times New Roman" w:hAnsi="Times New Roman" w:cs="Times New Roman"/>
                <w:sz w:val="24"/>
                <w:szCs w:val="24"/>
              </w:rPr>
            </w:pPr>
          </w:p>
        </w:tc>
      </w:tr>
      <w:tr w:rsidR="00513794" w:rsidTr="00513794">
        <w:tc>
          <w:tcPr>
            <w:tcW w:w="4497" w:type="dxa"/>
            <w:tcBorders>
              <w:top w:val="single" w:sz="4" w:space="0" w:color="000000"/>
              <w:left w:val="single" w:sz="4" w:space="0" w:color="000000"/>
              <w:bottom w:val="single" w:sz="4" w:space="0" w:color="000000"/>
              <w:right w:val="single" w:sz="4" w:space="0" w:color="000000"/>
            </w:tcBorders>
            <w:hideMark/>
          </w:tcPr>
          <w:p w:rsidR="00513794" w:rsidRDefault="00513794">
            <w:pPr>
              <w:rPr>
                <w:rFonts w:ascii="Calibri" w:hAnsi="Calibri" w:cs="Calibri"/>
                <w:sz w:val="24"/>
                <w:szCs w:val="24"/>
              </w:rPr>
            </w:pPr>
            <w:r>
              <w:rPr>
                <w:rFonts w:ascii="Times New Roman" w:hAnsi="Times New Roman" w:cs="Times New Roman"/>
                <w:sz w:val="24"/>
                <w:szCs w:val="24"/>
              </w:rPr>
              <w:t>PEC :</w:t>
            </w:r>
          </w:p>
        </w:tc>
        <w:tc>
          <w:tcPr>
            <w:tcW w:w="4008" w:type="dxa"/>
            <w:tcBorders>
              <w:top w:val="single" w:sz="4" w:space="0" w:color="000000"/>
              <w:left w:val="single" w:sz="4" w:space="0" w:color="000000"/>
              <w:bottom w:val="single" w:sz="4" w:space="0" w:color="000000"/>
              <w:right w:val="single" w:sz="4" w:space="0" w:color="000000"/>
            </w:tcBorders>
          </w:tcPr>
          <w:p w:rsidR="00513794" w:rsidRDefault="00513794">
            <w:pPr>
              <w:rPr>
                <w:rFonts w:ascii="Times New Roman" w:hAnsi="Times New Roman" w:cs="Times New Roman"/>
                <w:sz w:val="24"/>
                <w:szCs w:val="24"/>
              </w:rPr>
            </w:pPr>
          </w:p>
        </w:tc>
      </w:tr>
      <w:tr w:rsidR="00513794" w:rsidTr="00513794">
        <w:tc>
          <w:tcPr>
            <w:tcW w:w="4497" w:type="dxa"/>
            <w:tcBorders>
              <w:top w:val="single" w:sz="4" w:space="0" w:color="000000"/>
              <w:left w:val="single" w:sz="4" w:space="0" w:color="000000"/>
              <w:bottom w:val="single" w:sz="4" w:space="0" w:color="000000"/>
              <w:right w:val="single" w:sz="4" w:space="0" w:color="000000"/>
            </w:tcBorders>
            <w:hideMark/>
          </w:tcPr>
          <w:p w:rsidR="00513794" w:rsidRDefault="00513794">
            <w:pPr>
              <w:rPr>
                <w:rFonts w:ascii="Times New Roman" w:hAnsi="Times New Roman" w:cs="Times New Roman"/>
                <w:sz w:val="24"/>
                <w:szCs w:val="24"/>
              </w:rPr>
            </w:pPr>
            <w:r>
              <w:rPr>
                <w:rFonts w:ascii="Times New Roman" w:hAnsi="Times New Roman" w:cs="Times New Roman"/>
                <w:sz w:val="24"/>
                <w:szCs w:val="24"/>
              </w:rPr>
              <w:t>Rappresentante legale</w:t>
            </w:r>
          </w:p>
        </w:tc>
        <w:tc>
          <w:tcPr>
            <w:tcW w:w="4008" w:type="dxa"/>
            <w:tcBorders>
              <w:top w:val="single" w:sz="4" w:space="0" w:color="000000"/>
              <w:left w:val="single" w:sz="4" w:space="0" w:color="000000"/>
              <w:bottom w:val="single" w:sz="4" w:space="0" w:color="000000"/>
              <w:right w:val="single" w:sz="4" w:space="0" w:color="000000"/>
            </w:tcBorders>
          </w:tcPr>
          <w:p w:rsidR="00513794" w:rsidRDefault="00513794">
            <w:pPr>
              <w:rPr>
                <w:rFonts w:ascii="Times New Roman" w:hAnsi="Times New Roman" w:cs="Times New Roman"/>
                <w:sz w:val="24"/>
                <w:szCs w:val="24"/>
              </w:rPr>
            </w:pPr>
          </w:p>
        </w:tc>
      </w:tr>
      <w:tr w:rsidR="00513794" w:rsidTr="00513794">
        <w:tc>
          <w:tcPr>
            <w:tcW w:w="4497" w:type="dxa"/>
            <w:tcBorders>
              <w:top w:val="single" w:sz="4" w:space="0" w:color="000000"/>
              <w:left w:val="single" w:sz="4" w:space="0" w:color="000000"/>
              <w:bottom w:val="single" w:sz="4" w:space="0" w:color="000000"/>
              <w:right w:val="single" w:sz="4" w:space="0" w:color="000000"/>
            </w:tcBorders>
            <w:hideMark/>
          </w:tcPr>
          <w:p w:rsidR="00513794" w:rsidRDefault="00513794">
            <w:pPr>
              <w:rPr>
                <w:rFonts w:ascii="Calibri" w:hAnsi="Calibri" w:cs="Calibri"/>
                <w:sz w:val="24"/>
                <w:szCs w:val="24"/>
              </w:rPr>
            </w:pPr>
            <w:r>
              <w:rPr>
                <w:rFonts w:ascii="Times New Roman" w:hAnsi="Times New Roman" w:cs="Times New Roman"/>
                <w:sz w:val="24"/>
                <w:szCs w:val="24"/>
              </w:rPr>
              <w:t xml:space="preserve">Datore di Lavoro </w:t>
            </w:r>
          </w:p>
        </w:tc>
        <w:tc>
          <w:tcPr>
            <w:tcW w:w="4008" w:type="dxa"/>
            <w:tcBorders>
              <w:top w:val="single" w:sz="4" w:space="0" w:color="000000"/>
              <w:left w:val="single" w:sz="4" w:space="0" w:color="000000"/>
              <w:bottom w:val="single" w:sz="4" w:space="0" w:color="000000"/>
              <w:right w:val="single" w:sz="4" w:space="0" w:color="000000"/>
            </w:tcBorders>
          </w:tcPr>
          <w:p w:rsidR="00513794" w:rsidRDefault="00513794">
            <w:pPr>
              <w:rPr>
                <w:rFonts w:ascii="Times New Roman" w:hAnsi="Times New Roman" w:cs="Times New Roman"/>
                <w:sz w:val="24"/>
                <w:szCs w:val="24"/>
              </w:rPr>
            </w:pPr>
          </w:p>
        </w:tc>
      </w:tr>
      <w:tr w:rsidR="00513794" w:rsidTr="00513794">
        <w:tc>
          <w:tcPr>
            <w:tcW w:w="4497" w:type="dxa"/>
            <w:tcBorders>
              <w:top w:val="single" w:sz="4" w:space="0" w:color="000000"/>
              <w:left w:val="single" w:sz="4" w:space="0" w:color="000000"/>
              <w:bottom w:val="single" w:sz="4" w:space="0" w:color="000000"/>
              <w:right w:val="single" w:sz="4" w:space="0" w:color="000000"/>
            </w:tcBorders>
            <w:hideMark/>
          </w:tcPr>
          <w:p w:rsidR="00513794" w:rsidRDefault="00513794">
            <w:pPr>
              <w:rPr>
                <w:rFonts w:ascii="Calibri" w:hAnsi="Calibri" w:cs="Calibri"/>
                <w:sz w:val="24"/>
                <w:szCs w:val="24"/>
              </w:rPr>
            </w:pPr>
            <w:r>
              <w:rPr>
                <w:rFonts w:ascii="Times New Roman" w:hAnsi="Times New Roman" w:cs="Times New Roman"/>
                <w:sz w:val="24"/>
                <w:szCs w:val="24"/>
              </w:rPr>
              <w:t xml:space="preserve">RSPP </w:t>
            </w:r>
          </w:p>
        </w:tc>
        <w:tc>
          <w:tcPr>
            <w:tcW w:w="4008" w:type="dxa"/>
            <w:tcBorders>
              <w:top w:val="single" w:sz="4" w:space="0" w:color="000000"/>
              <w:left w:val="single" w:sz="4" w:space="0" w:color="000000"/>
              <w:bottom w:val="single" w:sz="4" w:space="0" w:color="000000"/>
              <w:right w:val="single" w:sz="4" w:space="0" w:color="000000"/>
            </w:tcBorders>
          </w:tcPr>
          <w:p w:rsidR="00513794" w:rsidRDefault="00513794">
            <w:pPr>
              <w:rPr>
                <w:rFonts w:ascii="Times New Roman" w:hAnsi="Times New Roman" w:cs="Times New Roman"/>
                <w:sz w:val="24"/>
                <w:szCs w:val="24"/>
              </w:rPr>
            </w:pPr>
          </w:p>
        </w:tc>
      </w:tr>
      <w:tr w:rsidR="00513794" w:rsidTr="00513794">
        <w:tc>
          <w:tcPr>
            <w:tcW w:w="4497" w:type="dxa"/>
            <w:tcBorders>
              <w:top w:val="single" w:sz="4" w:space="0" w:color="000000"/>
              <w:left w:val="single" w:sz="4" w:space="0" w:color="000000"/>
              <w:bottom w:val="single" w:sz="4" w:space="0" w:color="000000"/>
              <w:right w:val="single" w:sz="4" w:space="0" w:color="000000"/>
            </w:tcBorders>
            <w:hideMark/>
          </w:tcPr>
          <w:p w:rsidR="00513794" w:rsidRDefault="00513794">
            <w:pPr>
              <w:rPr>
                <w:rFonts w:ascii="Calibri" w:hAnsi="Calibri" w:cs="Calibri"/>
                <w:sz w:val="24"/>
                <w:szCs w:val="24"/>
              </w:rPr>
            </w:pPr>
            <w:r>
              <w:rPr>
                <w:rFonts w:ascii="Times New Roman" w:hAnsi="Times New Roman" w:cs="Times New Roman"/>
                <w:sz w:val="24"/>
                <w:szCs w:val="24"/>
              </w:rPr>
              <w:t>Medico Competente</w:t>
            </w:r>
          </w:p>
        </w:tc>
        <w:tc>
          <w:tcPr>
            <w:tcW w:w="4008" w:type="dxa"/>
            <w:tcBorders>
              <w:top w:val="single" w:sz="4" w:space="0" w:color="000000"/>
              <w:left w:val="single" w:sz="4" w:space="0" w:color="000000"/>
              <w:bottom w:val="single" w:sz="4" w:space="0" w:color="000000"/>
              <w:right w:val="single" w:sz="4" w:space="0" w:color="000000"/>
            </w:tcBorders>
          </w:tcPr>
          <w:p w:rsidR="00513794" w:rsidRDefault="00513794">
            <w:pPr>
              <w:rPr>
                <w:rFonts w:ascii="Times New Roman" w:hAnsi="Times New Roman" w:cs="Times New Roman"/>
                <w:sz w:val="24"/>
                <w:szCs w:val="24"/>
              </w:rPr>
            </w:pPr>
          </w:p>
        </w:tc>
      </w:tr>
      <w:tr w:rsidR="00513794" w:rsidTr="00513794">
        <w:tc>
          <w:tcPr>
            <w:tcW w:w="4497" w:type="dxa"/>
            <w:tcBorders>
              <w:top w:val="single" w:sz="4" w:space="0" w:color="000000"/>
              <w:left w:val="single" w:sz="4" w:space="0" w:color="000000"/>
              <w:bottom w:val="single" w:sz="4" w:space="0" w:color="000000"/>
              <w:right w:val="single" w:sz="4" w:space="0" w:color="000000"/>
            </w:tcBorders>
            <w:hideMark/>
          </w:tcPr>
          <w:p w:rsidR="00513794" w:rsidRDefault="00513794">
            <w:pPr>
              <w:rPr>
                <w:rFonts w:ascii="Times New Roman" w:hAnsi="Times New Roman" w:cs="Times New Roman"/>
                <w:sz w:val="24"/>
                <w:szCs w:val="24"/>
              </w:rPr>
            </w:pPr>
            <w:r>
              <w:rPr>
                <w:rFonts w:ascii="Times New Roman" w:hAnsi="Times New Roman" w:cs="Times New Roman"/>
                <w:sz w:val="24"/>
                <w:szCs w:val="24"/>
              </w:rPr>
              <w:t>Personale impiegato</w:t>
            </w:r>
          </w:p>
        </w:tc>
        <w:tc>
          <w:tcPr>
            <w:tcW w:w="4008" w:type="dxa"/>
            <w:tcBorders>
              <w:top w:val="single" w:sz="4" w:space="0" w:color="000000"/>
              <w:left w:val="single" w:sz="4" w:space="0" w:color="000000"/>
              <w:bottom w:val="single" w:sz="4" w:space="0" w:color="000000"/>
              <w:right w:val="single" w:sz="4" w:space="0" w:color="000000"/>
            </w:tcBorders>
          </w:tcPr>
          <w:p w:rsidR="00513794" w:rsidRDefault="00513794">
            <w:pPr>
              <w:rPr>
                <w:rFonts w:ascii="Times New Roman" w:hAnsi="Times New Roman" w:cs="Times New Roman"/>
                <w:sz w:val="24"/>
                <w:szCs w:val="24"/>
              </w:rPr>
            </w:pPr>
          </w:p>
        </w:tc>
      </w:tr>
    </w:tbl>
    <w:p w:rsidR="00A7288E" w:rsidRDefault="00A7288E">
      <w:pPr>
        <w:pStyle w:val="Corpotesto"/>
        <w:rPr>
          <w:sz w:val="26"/>
        </w:rPr>
      </w:pPr>
    </w:p>
    <w:p w:rsidR="00A7288E" w:rsidRDefault="009D3C3B">
      <w:pPr>
        <w:pStyle w:val="Titolo2"/>
        <w:spacing w:before="169"/>
        <w:ind w:left="235"/>
      </w:pPr>
      <w:r>
        <w:rPr>
          <w:color w:val="0000FF"/>
        </w:rPr>
        <w:t>Tabella A sintesi sui servizi oggetto dell’appalto</w:t>
      </w:r>
    </w:p>
    <w:p w:rsidR="00A7288E" w:rsidRDefault="00A7288E">
      <w:pPr>
        <w:pStyle w:val="Corpotesto"/>
        <w:spacing w:before="11"/>
        <w:rPr>
          <w:b/>
          <w:sz w:val="21"/>
        </w:rPr>
      </w:pPr>
    </w:p>
    <w:p w:rsidR="00A7288E" w:rsidRDefault="009D3C3B">
      <w:pPr>
        <w:pStyle w:val="Corpotesto"/>
        <w:ind w:left="235" w:right="167"/>
        <w:jc w:val="both"/>
      </w:pPr>
      <w:r>
        <w:t>Oggetto dell'appalto è l’affidamento della gestione Biblioteca, sita nell’edificio comunale presso Villa Grasseni in via Mazzini, 11 a Flero, con particolare riferimento a: servizi informativi e prestito e servizi gestionali di supporto in orario pomeridiano e il sabato mattina; servizio di promozione e didattica della lettura e della biblioteca; servizio di catalogazione. Le modalità di esecuzione dei servizi presso le due sedi è specificata in dettaglio al successivo art.</w:t>
      </w:r>
      <w:r>
        <w:rPr>
          <w:spacing w:val="-27"/>
        </w:rPr>
        <w:t xml:space="preserve"> </w:t>
      </w:r>
      <w:r>
        <w:t>5.</w:t>
      </w:r>
    </w:p>
    <w:p w:rsidR="00A7288E" w:rsidRDefault="009D3C3B">
      <w:pPr>
        <w:pStyle w:val="Corpotesto"/>
        <w:ind w:left="235" w:right="172"/>
        <w:jc w:val="both"/>
      </w:pPr>
      <w:r>
        <w:t>La gestione dei servizi bibliotecari è orientata a promuove la crescita individuale e collettiva di tutti i cittadini favorendone il diritto all’informazione e alla  documentazione attraverso la fruizione dei servizi e del patrimonio, senza distinzione di età, sesso, religione, nazionalità, lingua o condizione</w:t>
      </w:r>
      <w:r>
        <w:rPr>
          <w:spacing w:val="-40"/>
        </w:rPr>
        <w:t xml:space="preserve"> </w:t>
      </w:r>
      <w:r>
        <w:t>sociale.</w:t>
      </w:r>
    </w:p>
    <w:p w:rsidR="00A7288E" w:rsidRDefault="00A7288E">
      <w:pPr>
        <w:pStyle w:val="Corpotesto"/>
        <w:rPr>
          <w:sz w:val="20"/>
        </w:rPr>
      </w:pPr>
    </w:p>
    <w:p w:rsidR="00A7288E" w:rsidRDefault="00A7288E">
      <w:pPr>
        <w:pStyle w:val="Corpotesto"/>
        <w:spacing w:before="1"/>
        <w:rPr>
          <w:sz w:val="24"/>
        </w:rPr>
      </w:pPr>
    </w:p>
    <w:tbl>
      <w:tblPr>
        <w:tblStyle w:val="TableNormal"/>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5040"/>
        <w:gridCol w:w="3940"/>
      </w:tblGrid>
      <w:tr w:rsidR="00A7288E" w:rsidTr="00D2692A">
        <w:trPr>
          <w:trHeight w:hRule="exact" w:val="276"/>
        </w:trPr>
        <w:tc>
          <w:tcPr>
            <w:tcW w:w="9808" w:type="dxa"/>
            <w:gridSpan w:val="3"/>
          </w:tcPr>
          <w:p w:rsidR="00A7288E" w:rsidRDefault="009D3C3B">
            <w:pPr>
              <w:pStyle w:val="TableParagraph"/>
              <w:tabs>
                <w:tab w:val="left" w:pos="4371"/>
              </w:tabs>
              <w:spacing w:line="266" w:lineRule="exact"/>
              <w:ind w:left="2785"/>
              <w:rPr>
                <w:b/>
              </w:rPr>
            </w:pPr>
            <w:r>
              <w:rPr>
                <w:b/>
              </w:rPr>
              <w:t>Tabella</w:t>
            </w:r>
            <w:r>
              <w:rPr>
                <w:b/>
                <w:spacing w:val="-2"/>
              </w:rPr>
              <w:t xml:space="preserve"> </w:t>
            </w:r>
            <w:r>
              <w:rPr>
                <w:b/>
              </w:rPr>
              <w:t>B</w:t>
            </w:r>
            <w:r>
              <w:rPr>
                <w:b/>
              </w:rPr>
              <w:tab/>
              <w:t>informazioni</w:t>
            </w:r>
            <w:r>
              <w:rPr>
                <w:b/>
                <w:spacing w:val="-12"/>
              </w:rPr>
              <w:t xml:space="preserve"> </w:t>
            </w:r>
            <w:r>
              <w:rPr>
                <w:b/>
              </w:rPr>
              <w:t>generali</w:t>
            </w:r>
          </w:p>
        </w:tc>
      </w:tr>
      <w:tr w:rsidR="00A7288E" w:rsidTr="00D2692A">
        <w:trPr>
          <w:trHeight w:hRule="exact" w:val="812"/>
        </w:trPr>
        <w:tc>
          <w:tcPr>
            <w:tcW w:w="828" w:type="dxa"/>
          </w:tcPr>
          <w:p w:rsidR="00A7288E" w:rsidRDefault="009D3C3B">
            <w:pPr>
              <w:pStyle w:val="TableParagraph"/>
              <w:spacing w:before="1"/>
              <w:ind w:left="103"/>
            </w:pPr>
            <w:r>
              <w:t>1</w:t>
            </w:r>
          </w:p>
        </w:tc>
        <w:tc>
          <w:tcPr>
            <w:tcW w:w="5040" w:type="dxa"/>
          </w:tcPr>
          <w:p w:rsidR="00A7288E" w:rsidRDefault="009D3C3B">
            <w:pPr>
              <w:pStyle w:val="TableParagraph"/>
              <w:spacing w:before="1"/>
              <w:ind w:left="104" w:right="105"/>
              <w:jc w:val="both"/>
            </w:pPr>
            <w:r>
              <w:t>Locali e/o aree in genere ove devono essere svolte le attività/ servizi oggetto dell’appalto;</w:t>
            </w:r>
          </w:p>
        </w:tc>
        <w:tc>
          <w:tcPr>
            <w:tcW w:w="3940" w:type="dxa"/>
          </w:tcPr>
          <w:p w:rsidR="00A7288E" w:rsidRDefault="009D3C3B">
            <w:pPr>
              <w:pStyle w:val="TableParagraph"/>
              <w:spacing w:before="1"/>
              <w:ind w:left="103" w:right="103"/>
              <w:jc w:val="both"/>
            </w:pPr>
            <w:r>
              <w:t>Biblioteca Comunale, presso Villa Grasseni in via Mazzini, 11 a  Flero</w:t>
            </w:r>
          </w:p>
        </w:tc>
      </w:tr>
      <w:tr w:rsidR="00A7288E" w:rsidTr="00D2692A">
        <w:trPr>
          <w:trHeight w:hRule="exact" w:val="1878"/>
        </w:trPr>
        <w:tc>
          <w:tcPr>
            <w:tcW w:w="828" w:type="dxa"/>
          </w:tcPr>
          <w:p w:rsidR="00A7288E" w:rsidRDefault="009D3C3B">
            <w:pPr>
              <w:pStyle w:val="TableParagraph"/>
              <w:spacing w:line="266" w:lineRule="exact"/>
              <w:ind w:left="104"/>
            </w:pPr>
            <w:r>
              <w:t>2</w:t>
            </w:r>
          </w:p>
        </w:tc>
        <w:tc>
          <w:tcPr>
            <w:tcW w:w="5040" w:type="dxa"/>
          </w:tcPr>
          <w:p w:rsidR="00A7288E" w:rsidRDefault="009D3C3B">
            <w:pPr>
              <w:pStyle w:val="TableParagraph"/>
              <w:ind w:left="104" w:right="11"/>
            </w:pPr>
            <w:r>
              <w:t>Tipologia di attività che l’Ente svolge nelle zone oggetto dei servizi appaltati;</w:t>
            </w:r>
          </w:p>
        </w:tc>
        <w:tc>
          <w:tcPr>
            <w:tcW w:w="3940" w:type="dxa"/>
          </w:tcPr>
          <w:p w:rsidR="00A7288E" w:rsidRDefault="009D3C3B">
            <w:pPr>
              <w:pStyle w:val="TableParagraph"/>
              <w:ind w:left="103" w:right="102"/>
              <w:jc w:val="both"/>
            </w:pPr>
            <w:r>
              <w:t>Servizi informativi e prestito e servizi gestionali di supporto in orario pomeridiano e il sabato mattina;servizio di promozione e didattica della lettura e della biblioteca; servizio di catalogazione</w:t>
            </w:r>
          </w:p>
        </w:tc>
      </w:tr>
      <w:tr w:rsidR="00A7288E" w:rsidTr="00D2692A">
        <w:trPr>
          <w:trHeight w:hRule="exact" w:val="812"/>
        </w:trPr>
        <w:tc>
          <w:tcPr>
            <w:tcW w:w="828" w:type="dxa"/>
          </w:tcPr>
          <w:p w:rsidR="00A7288E" w:rsidRDefault="009D3C3B">
            <w:pPr>
              <w:pStyle w:val="TableParagraph"/>
              <w:spacing w:before="1"/>
              <w:ind w:left="104"/>
            </w:pPr>
            <w:r>
              <w:lastRenderedPageBreak/>
              <w:t>3</w:t>
            </w:r>
          </w:p>
        </w:tc>
        <w:tc>
          <w:tcPr>
            <w:tcW w:w="5040" w:type="dxa"/>
          </w:tcPr>
          <w:p w:rsidR="00A7288E" w:rsidRDefault="009D3C3B">
            <w:pPr>
              <w:pStyle w:val="TableParagraph"/>
              <w:spacing w:before="1"/>
              <w:ind w:left="104" w:right="106"/>
              <w:jc w:val="both"/>
            </w:pPr>
            <w:r>
              <w:t>Operatori dell’Ente che svolgono attività nella zona oggetto delle attività appaltati e relativi orari;</w:t>
            </w:r>
          </w:p>
        </w:tc>
        <w:tc>
          <w:tcPr>
            <w:tcW w:w="3940" w:type="dxa"/>
          </w:tcPr>
          <w:p w:rsidR="00A7288E" w:rsidRDefault="009D3C3B">
            <w:pPr>
              <w:pStyle w:val="TableParagraph"/>
              <w:tabs>
                <w:tab w:val="left" w:pos="1930"/>
                <w:tab w:val="left" w:pos="3559"/>
              </w:tabs>
              <w:spacing w:before="1"/>
              <w:ind w:left="103" w:right="101"/>
            </w:pPr>
            <w:r>
              <w:t>Dipendenti</w:t>
            </w:r>
            <w:r>
              <w:tab/>
              <w:t>comunali</w:t>
            </w:r>
            <w:r>
              <w:tab/>
              <w:t>ed occasionalmente  operatori esterni del Comune di</w:t>
            </w:r>
            <w:r>
              <w:rPr>
                <w:spacing w:val="-14"/>
              </w:rPr>
              <w:t xml:space="preserve"> </w:t>
            </w:r>
            <w:r>
              <w:t>Flero.</w:t>
            </w:r>
          </w:p>
        </w:tc>
      </w:tr>
      <w:tr w:rsidR="00A7288E" w:rsidTr="00D2692A">
        <w:trPr>
          <w:trHeight w:hRule="exact" w:val="544"/>
        </w:trPr>
        <w:tc>
          <w:tcPr>
            <w:tcW w:w="828" w:type="dxa"/>
          </w:tcPr>
          <w:p w:rsidR="00A7288E" w:rsidRDefault="009D3C3B">
            <w:pPr>
              <w:pStyle w:val="TableParagraph"/>
              <w:spacing w:line="266" w:lineRule="exact"/>
              <w:ind w:left="104"/>
            </w:pPr>
            <w:r>
              <w:t>4</w:t>
            </w:r>
          </w:p>
        </w:tc>
        <w:tc>
          <w:tcPr>
            <w:tcW w:w="5040" w:type="dxa"/>
          </w:tcPr>
          <w:p w:rsidR="00A7288E" w:rsidRDefault="009D3C3B">
            <w:pPr>
              <w:pStyle w:val="TableParagraph"/>
              <w:tabs>
                <w:tab w:val="left" w:pos="1502"/>
                <w:tab w:val="left" w:pos="2043"/>
                <w:tab w:val="left" w:pos="2962"/>
                <w:tab w:val="left" w:pos="3940"/>
                <w:tab w:val="left" w:pos="4789"/>
              </w:tabs>
              <w:ind w:left="104" w:right="106"/>
            </w:pPr>
            <w:r>
              <w:t>Ubicazione</w:t>
            </w:r>
            <w:r>
              <w:tab/>
              <w:t>dei</w:t>
            </w:r>
            <w:r>
              <w:tab/>
              <w:t>servizi</w:t>
            </w:r>
            <w:r>
              <w:tab/>
              <w:t>igienici</w:t>
            </w:r>
            <w:r>
              <w:tab/>
              <w:t>messi</w:t>
            </w:r>
            <w:r>
              <w:tab/>
              <w:t>a disposizione del personale</w:t>
            </w:r>
            <w:r>
              <w:rPr>
                <w:spacing w:val="-31"/>
              </w:rPr>
              <w:t xml:space="preserve"> </w:t>
            </w:r>
            <w:r>
              <w:t>dell’appaltatore</w:t>
            </w:r>
          </w:p>
        </w:tc>
        <w:tc>
          <w:tcPr>
            <w:tcW w:w="3940" w:type="dxa"/>
          </w:tcPr>
          <w:p w:rsidR="00A7288E" w:rsidRDefault="009D3C3B">
            <w:pPr>
              <w:pStyle w:val="TableParagraph"/>
              <w:tabs>
                <w:tab w:val="left" w:pos="2792"/>
              </w:tabs>
              <w:ind w:left="103" w:right="104"/>
            </w:pPr>
            <w:r>
              <w:t xml:space="preserve">Presenza </w:t>
            </w:r>
            <w:r>
              <w:rPr>
                <w:spacing w:val="38"/>
              </w:rPr>
              <w:t xml:space="preserve"> </w:t>
            </w:r>
            <w:r>
              <w:t xml:space="preserve">di </w:t>
            </w:r>
            <w:r>
              <w:rPr>
                <w:spacing w:val="36"/>
              </w:rPr>
              <w:t xml:space="preserve"> </w:t>
            </w:r>
            <w:r>
              <w:t>cassette</w:t>
            </w:r>
            <w:r>
              <w:tab/>
              <w:t xml:space="preserve">di </w:t>
            </w:r>
            <w:r>
              <w:rPr>
                <w:spacing w:val="36"/>
              </w:rPr>
              <w:t xml:space="preserve"> </w:t>
            </w:r>
            <w:r>
              <w:t>primo soccorso all’interndei</w:t>
            </w:r>
            <w:r>
              <w:rPr>
                <w:spacing w:val="-19"/>
              </w:rPr>
              <w:t xml:space="preserve"> </w:t>
            </w:r>
            <w:r>
              <w:t>locali.</w:t>
            </w:r>
          </w:p>
        </w:tc>
      </w:tr>
      <w:tr w:rsidR="00A7288E" w:rsidTr="00D2692A">
        <w:trPr>
          <w:trHeight w:hRule="exact" w:val="544"/>
        </w:trPr>
        <w:tc>
          <w:tcPr>
            <w:tcW w:w="828" w:type="dxa"/>
          </w:tcPr>
          <w:p w:rsidR="00A7288E" w:rsidRDefault="009D3C3B">
            <w:pPr>
              <w:pStyle w:val="TableParagraph"/>
              <w:spacing w:line="266" w:lineRule="exact"/>
              <w:ind w:left="104"/>
            </w:pPr>
            <w:r>
              <w:t>5</w:t>
            </w:r>
          </w:p>
        </w:tc>
        <w:tc>
          <w:tcPr>
            <w:tcW w:w="5040" w:type="dxa"/>
          </w:tcPr>
          <w:p w:rsidR="00A7288E" w:rsidRDefault="009D3C3B">
            <w:pPr>
              <w:pStyle w:val="TableParagraph"/>
              <w:tabs>
                <w:tab w:val="left" w:pos="1508"/>
                <w:tab w:val="left" w:pos="2055"/>
                <w:tab w:val="left" w:pos="2907"/>
                <w:tab w:val="left" w:pos="3874"/>
                <w:tab w:val="left" w:pos="4285"/>
              </w:tabs>
              <w:ind w:left="104" w:right="103"/>
            </w:pPr>
            <w:r>
              <w:t>Ubicazione</w:t>
            </w:r>
            <w:r>
              <w:tab/>
              <w:t>del</w:t>
            </w:r>
            <w:r>
              <w:tab/>
              <w:t>locale</w:t>
            </w:r>
            <w:r>
              <w:tab/>
              <w:t>adibito</w:t>
            </w:r>
            <w:r>
              <w:tab/>
              <w:t>al</w:t>
            </w:r>
            <w:r>
              <w:tab/>
              <w:t>primo soccorso/pacchetto di</w:t>
            </w:r>
            <w:r>
              <w:rPr>
                <w:spacing w:val="-20"/>
              </w:rPr>
              <w:t xml:space="preserve"> </w:t>
            </w:r>
            <w:r>
              <w:t>medicazione</w:t>
            </w:r>
          </w:p>
        </w:tc>
        <w:tc>
          <w:tcPr>
            <w:tcW w:w="3940" w:type="dxa"/>
          </w:tcPr>
          <w:p w:rsidR="00A7288E" w:rsidRDefault="009D3C3B">
            <w:pPr>
              <w:pStyle w:val="TableParagraph"/>
              <w:tabs>
                <w:tab w:val="left" w:pos="1044"/>
                <w:tab w:val="left" w:pos="1598"/>
                <w:tab w:val="left" w:pos="3302"/>
              </w:tabs>
              <w:ind w:left="103" w:right="104"/>
            </w:pPr>
            <w:r>
              <w:t>Tutte</w:t>
            </w:r>
            <w:r>
              <w:tab/>
              <w:t>le</w:t>
            </w:r>
            <w:r>
              <w:tab/>
              <w:t>attrezzature</w:t>
            </w:r>
            <w:r>
              <w:tab/>
              <w:t>sono conformi alle normative</w:t>
            </w:r>
            <w:r>
              <w:rPr>
                <w:spacing w:val="-20"/>
              </w:rPr>
              <w:t xml:space="preserve"> </w:t>
            </w:r>
            <w:r>
              <w:t>vigenti.</w:t>
            </w:r>
          </w:p>
        </w:tc>
      </w:tr>
      <w:tr w:rsidR="00A7288E" w:rsidTr="00D2692A">
        <w:trPr>
          <w:trHeight w:hRule="exact" w:val="544"/>
        </w:trPr>
        <w:tc>
          <w:tcPr>
            <w:tcW w:w="828" w:type="dxa"/>
          </w:tcPr>
          <w:p w:rsidR="00A7288E" w:rsidRDefault="009D3C3B">
            <w:pPr>
              <w:pStyle w:val="TableParagraph"/>
              <w:spacing w:line="266" w:lineRule="exact"/>
              <w:ind w:left="104"/>
            </w:pPr>
            <w:r>
              <w:t>6</w:t>
            </w:r>
          </w:p>
        </w:tc>
        <w:tc>
          <w:tcPr>
            <w:tcW w:w="5040" w:type="dxa"/>
          </w:tcPr>
          <w:p w:rsidR="00A7288E" w:rsidRDefault="009D3C3B">
            <w:pPr>
              <w:pStyle w:val="TableParagraph"/>
              <w:ind w:left="104" w:right="11"/>
            </w:pPr>
            <w:r>
              <w:t>Piano di emergenza ed evacuazione, vie di fuga ed uscita di emergenza;</w:t>
            </w:r>
          </w:p>
        </w:tc>
        <w:tc>
          <w:tcPr>
            <w:tcW w:w="3940" w:type="dxa"/>
          </w:tcPr>
          <w:p w:rsidR="00A7288E" w:rsidRDefault="009D3C3B">
            <w:pPr>
              <w:pStyle w:val="TableParagraph"/>
              <w:spacing w:line="266" w:lineRule="exact"/>
              <w:ind w:left="103"/>
            </w:pPr>
            <w:r>
              <w:t>Presente</w:t>
            </w:r>
          </w:p>
        </w:tc>
      </w:tr>
      <w:tr w:rsidR="00A7288E" w:rsidTr="00D2692A">
        <w:trPr>
          <w:trHeight w:hRule="exact" w:val="810"/>
        </w:trPr>
        <w:tc>
          <w:tcPr>
            <w:tcW w:w="828" w:type="dxa"/>
          </w:tcPr>
          <w:p w:rsidR="00A7288E" w:rsidRDefault="009D3C3B">
            <w:pPr>
              <w:pStyle w:val="TableParagraph"/>
              <w:spacing w:line="266" w:lineRule="exact"/>
              <w:ind w:left="104"/>
            </w:pPr>
            <w:r>
              <w:t>7</w:t>
            </w:r>
          </w:p>
        </w:tc>
        <w:tc>
          <w:tcPr>
            <w:tcW w:w="5040" w:type="dxa"/>
          </w:tcPr>
          <w:p w:rsidR="00A7288E" w:rsidRDefault="009D3C3B">
            <w:pPr>
              <w:pStyle w:val="TableParagraph"/>
              <w:ind w:left="104" w:right="11"/>
            </w:pPr>
            <w:r>
              <w:t>Attrezzature di proprietà del Comune di Flero</w:t>
            </w:r>
          </w:p>
          <w:p w:rsidR="00A7288E" w:rsidRDefault="009D3C3B">
            <w:pPr>
              <w:pStyle w:val="TableParagraph"/>
              <w:spacing w:before="1" w:line="266" w:lineRule="exact"/>
              <w:ind w:left="104"/>
            </w:pPr>
            <w:r>
              <w:t>messe a disposizione dell’appaltatore.</w:t>
            </w:r>
          </w:p>
        </w:tc>
        <w:tc>
          <w:tcPr>
            <w:tcW w:w="3940" w:type="dxa"/>
          </w:tcPr>
          <w:p w:rsidR="00A7288E" w:rsidRDefault="009D3C3B">
            <w:pPr>
              <w:pStyle w:val="TableParagraph"/>
              <w:tabs>
                <w:tab w:val="left" w:pos="1044"/>
                <w:tab w:val="left" w:pos="1598"/>
                <w:tab w:val="left" w:pos="3302"/>
              </w:tabs>
              <w:ind w:left="103" w:right="104"/>
            </w:pPr>
            <w:r>
              <w:t>Tutte</w:t>
            </w:r>
            <w:r>
              <w:tab/>
              <w:t>le</w:t>
            </w:r>
            <w:r>
              <w:tab/>
              <w:t>attrezzature</w:t>
            </w:r>
            <w:r>
              <w:tab/>
              <w:t>sono conformi alle normative</w:t>
            </w:r>
            <w:r>
              <w:rPr>
                <w:spacing w:val="-20"/>
              </w:rPr>
              <w:t xml:space="preserve"> </w:t>
            </w:r>
            <w:r>
              <w:t>vigenti.</w:t>
            </w:r>
          </w:p>
        </w:tc>
      </w:tr>
      <w:tr w:rsidR="00A7288E" w:rsidTr="00D2692A">
        <w:trPr>
          <w:trHeight w:hRule="exact" w:val="1078"/>
        </w:trPr>
        <w:tc>
          <w:tcPr>
            <w:tcW w:w="828" w:type="dxa"/>
          </w:tcPr>
          <w:p w:rsidR="00A7288E" w:rsidRDefault="009D3C3B">
            <w:pPr>
              <w:pStyle w:val="TableParagraph"/>
              <w:spacing w:before="1"/>
              <w:ind w:left="104"/>
            </w:pPr>
            <w:r>
              <w:t>8</w:t>
            </w:r>
          </w:p>
        </w:tc>
        <w:tc>
          <w:tcPr>
            <w:tcW w:w="5040" w:type="dxa"/>
          </w:tcPr>
          <w:p w:rsidR="00A7288E" w:rsidRDefault="009D3C3B">
            <w:pPr>
              <w:pStyle w:val="TableParagraph"/>
              <w:spacing w:before="1"/>
              <w:ind w:left="104" w:right="103"/>
              <w:jc w:val="both"/>
            </w:pPr>
            <w:r>
              <w:t>Elenco del personale Comune di Flero che collabora con la ditta appaltatrice all'esecuzione delle attività/ servizi appaltati.</w:t>
            </w:r>
          </w:p>
        </w:tc>
        <w:tc>
          <w:tcPr>
            <w:tcW w:w="3940" w:type="dxa"/>
          </w:tcPr>
          <w:p w:rsidR="00A7288E" w:rsidRDefault="009D3C3B">
            <w:pPr>
              <w:pStyle w:val="TableParagraph"/>
              <w:spacing w:before="1"/>
              <w:ind w:left="103"/>
            </w:pPr>
            <w:r>
              <w:t>Cristiana Manenti, Egeria Ruffo</w:t>
            </w:r>
          </w:p>
        </w:tc>
      </w:tr>
      <w:tr w:rsidR="00A7288E" w:rsidTr="00D2692A">
        <w:trPr>
          <w:trHeight w:hRule="exact" w:val="544"/>
        </w:trPr>
        <w:tc>
          <w:tcPr>
            <w:tcW w:w="828" w:type="dxa"/>
          </w:tcPr>
          <w:p w:rsidR="00A7288E" w:rsidRDefault="009D3C3B">
            <w:pPr>
              <w:pStyle w:val="TableParagraph"/>
              <w:spacing w:before="1"/>
              <w:ind w:left="104"/>
            </w:pPr>
            <w:r>
              <w:t>9</w:t>
            </w:r>
          </w:p>
        </w:tc>
        <w:tc>
          <w:tcPr>
            <w:tcW w:w="5040" w:type="dxa"/>
          </w:tcPr>
          <w:p w:rsidR="00A7288E" w:rsidRDefault="009D3C3B">
            <w:pPr>
              <w:pStyle w:val="TableParagraph"/>
              <w:tabs>
                <w:tab w:val="left" w:pos="1346"/>
                <w:tab w:val="left" w:pos="3903"/>
                <w:tab w:val="left" w:pos="4513"/>
              </w:tabs>
              <w:spacing w:before="1"/>
              <w:ind w:left="104" w:right="103"/>
            </w:pPr>
            <w:r>
              <w:t>Eventuali</w:t>
            </w:r>
            <w:r>
              <w:tab/>
              <w:t>attrezzature/impianti</w:t>
            </w:r>
            <w:r>
              <w:tab/>
              <w:t>che</w:t>
            </w:r>
            <w:r>
              <w:tab/>
              <w:t>non devono essere utilizzate</w:t>
            </w:r>
            <w:r>
              <w:rPr>
                <w:spacing w:val="-27"/>
              </w:rPr>
              <w:t xml:space="preserve"> </w:t>
            </w:r>
            <w:r>
              <w:t>dall’appaltatore;</w:t>
            </w:r>
          </w:p>
        </w:tc>
        <w:tc>
          <w:tcPr>
            <w:tcW w:w="3940" w:type="dxa"/>
          </w:tcPr>
          <w:p w:rsidR="00A7288E" w:rsidRDefault="009D3C3B">
            <w:pPr>
              <w:pStyle w:val="TableParagraph"/>
              <w:spacing w:before="1"/>
              <w:ind w:left="103"/>
            </w:pPr>
            <w:r>
              <w:t>Nessuna</w:t>
            </w:r>
          </w:p>
        </w:tc>
      </w:tr>
      <w:tr w:rsidR="00A7288E" w:rsidTr="00D2692A">
        <w:trPr>
          <w:trHeight w:hRule="exact" w:val="1078"/>
        </w:trPr>
        <w:tc>
          <w:tcPr>
            <w:tcW w:w="828" w:type="dxa"/>
          </w:tcPr>
          <w:p w:rsidR="00A7288E" w:rsidRDefault="009D3C3B">
            <w:pPr>
              <w:pStyle w:val="TableParagraph"/>
              <w:spacing w:before="1"/>
              <w:ind w:left="104"/>
            </w:pPr>
            <w:r>
              <w:t>10</w:t>
            </w:r>
          </w:p>
        </w:tc>
        <w:tc>
          <w:tcPr>
            <w:tcW w:w="5040" w:type="dxa"/>
          </w:tcPr>
          <w:p w:rsidR="00A7288E" w:rsidRDefault="009D3C3B">
            <w:pPr>
              <w:pStyle w:val="TableParagraph"/>
              <w:spacing w:before="1"/>
              <w:ind w:left="104" w:right="11"/>
            </w:pPr>
            <w:r>
              <w:t>Locale a disposizione dell’appaltatore per il deposito e magazzino materiali.</w:t>
            </w:r>
          </w:p>
        </w:tc>
        <w:tc>
          <w:tcPr>
            <w:tcW w:w="3940" w:type="dxa"/>
          </w:tcPr>
          <w:p w:rsidR="00A7288E" w:rsidRDefault="009D3C3B">
            <w:pPr>
              <w:pStyle w:val="TableParagraph"/>
              <w:spacing w:before="1"/>
              <w:ind w:left="103" w:right="103"/>
              <w:jc w:val="both"/>
            </w:pPr>
            <w:r>
              <w:t>All’interno dei locali interessati dall’appalto, l’appaltatore avrà a disposizione locali adibiti a deposito.</w:t>
            </w:r>
          </w:p>
        </w:tc>
      </w:tr>
    </w:tbl>
    <w:p w:rsidR="00A7288E" w:rsidRDefault="00A7288E">
      <w:pPr>
        <w:pStyle w:val="Corpotesto"/>
        <w:rPr>
          <w:sz w:val="20"/>
        </w:rPr>
      </w:pPr>
    </w:p>
    <w:p w:rsidR="00A7288E" w:rsidRDefault="00A7288E">
      <w:pPr>
        <w:pStyle w:val="Corpotesto"/>
        <w:rPr>
          <w:sz w:val="20"/>
        </w:rPr>
      </w:pPr>
    </w:p>
    <w:p w:rsidR="00A7288E" w:rsidRDefault="00A7288E">
      <w:pPr>
        <w:pStyle w:val="Corpotesto"/>
        <w:rPr>
          <w:sz w:val="20"/>
        </w:rPr>
      </w:pPr>
    </w:p>
    <w:p w:rsidR="00A7288E" w:rsidRDefault="00A7288E">
      <w:pPr>
        <w:pStyle w:val="Corpotesto"/>
        <w:spacing w:before="8"/>
        <w:rPr>
          <w:sz w:val="28"/>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4866"/>
        <w:gridCol w:w="3110"/>
      </w:tblGrid>
      <w:tr w:rsidR="00A7288E">
        <w:trPr>
          <w:trHeight w:hRule="exact" w:val="810"/>
        </w:trPr>
        <w:tc>
          <w:tcPr>
            <w:tcW w:w="1908" w:type="dxa"/>
          </w:tcPr>
          <w:p w:rsidR="00A7288E" w:rsidRDefault="009D3C3B">
            <w:pPr>
              <w:pStyle w:val="TableParagraph"/>
              <w:ind w:left="104"/>
              <w:rPr>
                <w:b/>
              </w:rPr>
            </w:pPr>
            <w:r>
              <w:rPr>
                <w:b/>
                <w:color w:val="0000FF"/>
              </w:rPr>
              <w:t>Tabella C informazioni specifiche</w:t>
            </w:r>
          </w:p>
        </w:tc>
        <w:tc>
          <w:tcPr>
            <w:tcW w:w="4866" w:type="dxa"/>
          </w:tcPr>
          <w:p w:rsidR="00A7288E" w:rsidRDefault="009D3C3B">
            <w:pPr>
              <w:pStyle w:val="TableParagraph"/>
              <w:tabs>
                <w:tab w:val="left" w:pos="1757"/>
              </w:tabs>
              <w:spacing w:line="266" w:lineRule="exact"/>
              <w:ind w:left="103"/>
              <w:rPr>
                <w:b/>
              </w:rPr>
            </w:pPr>
            <w:r>
              <w:rPr>
                <w:b/>
                <w:color w:val="0000FF"/>
              </w:rPr>
              <w:t>Tabella</w:t>
            </w:r>
            <w:r>
              <w:rPr>
                <w:b/>
                <w:color w:val="0000FF"/>
                <w:spacing w:val="73"/>
              </w:rPr>
              <w:t xml:space="preserve"> </w:t>
            </w:r>
            <w:r>
              <w:rPr>
                <w:b/>
                <w:color w:val="0000FF"/>
              </w:rPr>
              <w:t>C</w:t>
            </w:r>
            <w:r>
              <w:rPr>
                <w:b/>
                <w:color w:val="0000FF"/>
              </w:rPr>
              <w:tab/>
              <w:t>informazioni</w:t>
            </w:r>
            <w:r>
              <w:rPr>
                <w:b/>
                <w:color w:val="0000FF"/>
                <w:spacing w:val="-12"/>
              </w:rPr>
              <w:t xml:space="preserve"> </w:t>
            </w:r>
            <w:r>
              <w:rPr>
                <w:b/>
                <w:color w:val="0000FF"/>
              </w:rPr>
              <w:t>specifiche</w:t>
            </w:r>
          </w:p>
        </w:tc>
        <w:tc>
          <w:tcPr>
            <w:tcW w:w="3110" w:type="dxa"/>
          </w:tcPr>
          <w:p w:rsidR="00A7288E" w:rsidRDefault="009D3C3B">
            <w:pPr>
              <w:pStyle w:val="TableParagraph"/>
              <w:spacing w:line="266" w:lineRule="exact"/>
              <w:ind w:left="104"/>
              <w:rPr>
                <w:b/>
              </w:rPr>
            </w:pPr>
            <w:r>
              <w:rPr>
                <w:b/>
                <w:color w:val="0000FF"/>
              </w:rPr>
              <w:t>Tabella</w:t>
            </w:r>
            <w:r>
              <w:rPr>
                <w:b/>
                <w:color w:val="0000FF"/>
                <w:spacing w:val="69"/>
              </w:rPr>
              <w:t xml:space="preserve"> </w:t>
            </w:r>
            <w:r>
              <w:rPr>
                <w:b/>
                <w:color w:val="0000FF"/>
              </w:rPr>
              <w:t>C</w:t>
            </w:r>
          </w:p>
          <w:p w:rsidR="00A7288E" w:rsidRDefault="009D3C3B">
            <w:pPr>
              <w:pStyle w:val="TableParagraph"/>
              <w:ind w:left="103"/>
              <w:rPr>
                <w:b/>
              </w:rPr>
            </w:pPr>
            <w:r>
              <w:rPr>
                <w:b/>
                <w:color w:val="0000FF"/>
              </w:rPr>
              <w:t>informazioni specifiche</w:t>
            </w:r>
          </w:p>
        </w:tc>
      </w:tr>
      <w:tr w:rsidR="00A7288E">
        <w:trPr>
          <w:trHeight w:hRule="exact" w:val="812"/>
        </w:trPr>
        <w:tc>
          <w:tcPr>
            <w:tcW w:w="1908" w:type="dxa"/>
          </w:tcPr>
          <w:p w:rsidR="00A7288E" w:rsidRDefault="009D3C3B">
            <w:pPr>
              <w:pStyle w:val="TableParagraph"/>
              <w:spacing w:before="1"/>
              <w:ind w:left="104"/>
            </w:pPr>
            <w:r>
              <w:t>1</w:t>
            </w:r>
          </w:p>
        </w:tc>
        <w:tc>
          <w:tcPr>
            <w:tcW w:w="4866" w:type="dxa"/>
          </w:tcPr>
          <w:p w:rsidR="00A7288E" w:rsidRDefault="009D3C3B">
            <w:pPr>
              <w:pStyle w:val="TableParagraph"/>
              <w:spacing w:before="1"/>
              <w:ind w:left="104"/>
            </w:pPr>
            <w:r>
              <w:t>RISCHIO ELETTRICO: distribuzionedelle alimentazioni e interruttori</w:t>
            </w:r>
          </w:p>
        </w:tc>
        <w:tc>
          <w:tcPr>
            <w:tcW w:w="3110" w:type="dxa"/>
          </w:tcPr>
          <w:p w:rsidR="00A7288E" w:rsidRDefault="009D3C3B">
            <w:pPr>
              <w:pStyle w:val="TableParagraph"/>
              <w:spacing w:before="1"/>
              <w:ind w:left="104" w:right="102"/>
              <w:jc w:val="both"/>
            </w:pPr>
            <w:r>
              <w:t>Biblioteca Comunale, presso Villa Grasseni in via Mazzini, 11 a Flero</w:t>
            </w:r>
          </w:p>
        </w:tc>
      </w:tr>
      <w:tr w:rsidR="00A7288E">
        <w:trPr>
          <w:trHeight w:hRule="exact" w:val="2412"/>
        </w:trPr>
        <w:tc>
          <w:tcPr>
            <w:tcW w:w="1908" w:type="dxa"/>
          </w:tcPr>
          <w:p w:rsidR="00A7288E" w:rsidRDefault="009D3C3B">
            <w:pPr>
              <w:pStyle w:val="TableParagraph"/>
              <w:spacing w:line="266" w:lineRule="exact"/>
              <w:ind w:left="104"/>
            </w:pPr>
            <w:r>
              <w:t>2</w:t>
            </w:r>
          </w:p>
        </w:tc>
        <w:tc>
          <w:tcPr>
            <w:tcW w:w="4866" w:type="dxa"/>
          </w:tcPr>
          <w:p w:rsidR="00A7288E" w:rsidRDefault="009D3C3B">
            <w:pPr>
              <w:pStyle w:val="TableParagraph"/>
              <w:ind w:left="104" w:right="103"/>
              <w:jc w:val="both"/>
            </w:pPr>
            <w:r>
              <w:t>RISCHIO INCENDIO: distribuzione gas,locali contenenti combustibili ecomburenti ecc.</w:t>
            </w:r>
          </w:p>
        </w:tc>
        <w:tc>
          <w:tcPr>
            <w:tcW w:w="3110" w:type="dxa"/>
          </w:tcPr>
          <w:p w:rsidR="00A7288E" w:rsidRDefault="009D3C3B">
            <w:pPr>
              <w:pStyle w:val="TableParagraph"/>
              <w:ind w:left="104" w:right="102"/>
              <w:jc w:val="both"/>
            </w:pPr>
            <w:r>
              <w:t>Servizi informativi e prestito e servizi gestionali di supporto in orario pomeridiano e il sabato mattina;servizio di promozione e didattica della lettura e della biblioteca; servizio di catalogazione</w:t>
            </w:r>
          </w:p>
        </w:tc>
      </w:tr>
      <w:tr w:rsidR="00A7288E">
        <w:trPr>
          <w:trHeight w:hRule="exact" w:val="1346"/>
        </w:trPr>
        <w:tc>
          <w:tcPr>
            <w:tcW w:w="1908" w:type="dxa"/>
          </w:tcPr>
          <w:p w:rsidR="00A7288E" w:rsidRDefault="009D3C3B">
            <w:pPr>
              <w:pStyle w:val="TableParagraph"/>
              <w:spacing w:before="1"/>
              <w:ind w:left="104"/>
            </w:pPr>
            <w:r>
              <w:t>3</w:t>
            </w:r>
          </w:p>
        </w:tc>
        <w:tc>
          <w:tcPr>
            <w:tcW w:w="4866" w:type="dxa"/>
          </w:tcPr>
          <w:p w:rsidR="00A7288E" w:rsidRDefault="009D3C3B">
            <w:pPr>
              <w:pStyle w:val="TableParagraph"/>
              <w:spacing w:before="1"/>
              <w:ind w:left="104"/>
            </w:pPr>
            <w:r>
              <w:t>Locali, zone interessate dalla movimentazione dei carichi e depositi.</w:t>
            </w:r>
          </w:p>
        </w:tc>
        <w:tc>
          <w:tcPr>
            <w:tcW w:w="3110" w:type="dxa"/>
          </w:tcPr>
          <w:p w:rsidR="00A7288E" w:rsidRDefault="009D3C3B">
            <w:pPr>
              <w:pStyle w:val="TableParagraph"/>
              <w:tabs>
                <w:tab w:val="left" w:pos="1514"/>
                <w:tab w:val="left" w:pos="2725"/>
              </w:tabs>
              <w:spacing w:before="1"/>
              <w:ind w:left="104" w:right="103"/>
            </w:pPr>
            <w:r>
              <w:t>Dipendenti</w:t>
            </w:r>
            <w:r>
              <w:tab/>
              <w:t>comunali</w:t>
            </w:r>
            <w:r>
              <w:tab/>
              <w:t>ed occasionalmente operatori</w:t>
            </w:r>
          </w:p>
          <w:p w:rsidR="00A7288E" w:rsidRDefault="009D3C3B">
            <w:pPr>
              <w:pStyle w:val="TableParagraph"/>
              <w:tabs>
                <w:tab w:val="left" w:pos="1092"/>
                <w:tab w:val="left" w:pos="1653"/>
                <w:tab w:val="left" w:pos="2796"/>
              </w:tabs>
              <w:ind w:left="104" w:right="105"/>
            </w:pPr>
            <w:r>
              <w:t>esterni</w:t>
            </w:r>
            <w:r>
              <w:tab/>
              <w:t>del</w:t>
            </w:r>
            <w:r>
              <w:tab/>
              <w:t>Comune</w:t>
            </w:r>
            <w:r>
              <w:tab/>
              <w:t>di Flero.</w:t>
            </w:r>
          </w:p>
        </w:tc>
      </w:tr>
      <w:tr w:rsidR="00A7288E">
        <w:trPr>
          <w:trHeight w:hRule="exact" w:val="1344"/>
        </w:trPr>
        <w:tc>
          <w:tcPr>
            <w:tcW w:w="1908" w:type="dxa"/>
          </w:tcPr>
          <w:p w:rsidR="00A7288E" w:rsidRDefault="009D3C3B">
            <w:pPr>
              <w:pStyle w:val="TableParagraph"/>
              <w:spacing w:line="266" w:lineRule="exact"/>
              <w:ind w:left="104"/>
            </w:pPr>
            <w:r>
              <w:t>4</w:t>
            </w:r>
          </w:p>
        </w:tc>
        <w:tc>
          <w:tcPr>
            <w:tcW w:w="4866" w:type="dxa"/>
          </w:tcPr>
          <w:p w:rsidR="00A7288E" w:rsidRDefault="009D3C3B">
            <w:pPr>
              <w:pStyle w:val="TableParagraph"/>
              <w:ind w:left="104" w:right="248"/>
            </w:pPr>
            <w:r>
              <w:t>Locali o zone ad accesso limitato per il quale è necessaria l’autorizzazione scritta del personale responsabile di reparto.</w:t>
            </w:r>
          </w:p>
        </w:tc>
        <w:tc>
          <w:tcPr>
            <w:tcW w:w="3110" w:type="dxa"/>
          </w:tcPr>
          <w:p w:rsidR="00A7288E" w:rsidRDefault="009D3C3B">
            <w:pPr>
              <w:pStyle w:val="TableParagraph"/>
              <w:tabs>
                <w:tab w:val="left" w:pos="2043"/>
              </w:tabs>
              <w:ind w:left="104" w:right="102"/>
              <w:jc w:val="both"/>
            </w:pPr>
            <w:r>
              <w:t>Presenza di cassette di primo</w:t>
            </w:r>
            <w:r>
              <w:tab/>
            </w:r>
            <w:r>
              <w:rPr>
                <w:spacing w:val="-1"/>
              </w:rPr>
              <w:t xml:space="preserve">soccorso </w:t>
            </w:r>
            <w:r>
              <w:t>all’interndei</w:t>
            </w:r>
            <w:r>
              <w:rPr>
                <w:spacing w:val="-15"/>
              </w:rPr>
              <w:t xml:space="preserve"> </w:t>
            </w:r>
            <w:r>
              <w:t>locali.</w:t>
            </w:r>
          </w:p>
        </w:tc>
      </w:tr>
      <w:tr w:rsidR="00A7288E">
        <w:trPr>
          <w:trHeight w:hRule="exact" w:val="812"/>
        </w:trPr>
        <w:tc>
          <w:tcPr>
            <w:tcW w:w="1908" w:type="dxa"/>
          </w:tcPr>
          <w:p w:rsidR="00A7288E" w:rsidRDefault="009D3C3B">
            <w:pPr>
              <w:pStyle w:val="TableParagraph"/>
              <w:spacing w:before="1"/>
              <w:ind w:left="104"/>
            </w:pPr>
            <w:r>
              <w:lastRenderedPageBreak/>
              <w:t>5</w:t>
            </w:r>
          </w:p>
        </w:tc>
        <w:tc>
          <w:tcPr>
            <w:tcW w:w="4866" w:type="dxa"/>
          </w:tcPr>
          <w:p w:rsidR="00A7288E" w:rsidRDefault="009D3C3B">
            <w:pPr>
              <w:pStyle w:val="TableParagraph"/>
              <w:spacing w:before="1"/>
              <w:ind w:left="104"/>
            </w:pPr>
            <w:r>
              <w:t>Zone ad accesso vietato</w:t>
            </w:r>
          </w:p>
        </w:tc>
        <w:tc>
          <w:tcPr>
            <w:tcW w:w="3110" w:type="dxa"/>
          </w:tcPr>
          <w:p w:rsidR="00A7288E" w:rsidRDefault="009D3C3B">
            <w:pPr>
              <w:pStyle w:val="TableParagraph"/>
              <w:spacing w:before="1"/>
              <w:ind w:left="104" w:right="105"/>
              <w:jc w:val="both"/>
            </w:pPr>
            <w:r>
              <w:t>Tutte le attrezzature sono conformi alle normative vigenti.</w:t>
            </w:r>
          </w:p>
        </w:tc>
      </w:tr>
      <w:tr w:rsidR="00A7288E">
        <w:trPr>
          <w:trHeight w:hRule="exact" w:val="1078"/>
        </w:trPr>
        <w:tc>
          <w:tcPr>
            <w:tcW w:w="1908" w:type="dxa"/>
          </w:tcPr>
          <w:p w:rsidR="00A7288E" w:rsidRDefault="009D3C3B">
            <w:pPr>
              <w:pStyle w:val="TableParagraph"/>
              <w:spacing w:line="266" w:lineRule="exact"/>
              <w:ind w:left="104"/>
            </w:pPr>
            <w:r>
              <w:t>6</w:t>
            </w:r>
          </w:p>
        </w:tc>
        <w:tc>
          <w:tcPr>
            <w:tcW w:w="4866" w:type="dxa"/>
          </w:tcPr>
          <w:p w:rsidR="00A7288E" w:rsidRDefault="009D3C3B">
            <w:pPr>
              <w:pStyle w:val="TableParagraph"/>
              <w:ind w:left="104" w:right="462"/>
            </w:pPr>
            <w:r>
              <w:t>Luoghi, zone per le quali è possibile l’esposizione dei lavoratori dell’appaltatore ad agenti fisici, chimici, biologici.</w:t>
            </w:r>
          </w:p>
        </w:tc>
        <w:tc>
          <w:tcPr>
            <w:tcW w:w="3110" w:type="dxa"/>
          </w:tcPr>
          <w:p w:rsidR="00A7288E" w:rsidRDefault="009D3C3B">
            <w:pPr>
              <w:pStyle w:val="TableParagraph"/>
              <w:spacing w:line="266" w:lineRule="exact"/>
              <w:ind w:left="104"/>
            </w:pPr>
            <w:r>
              <w:t>Presente</w:t>
            </w:r>
          </w:p>
        </w:tc>
      </w:tr>
    </w:tbl>
    <w:p w:rsidR="00A7288E" w:rsidRDefault="00A7288E">
      <w:pPr>
        <w:pStyle w:val="Corpotesto"/>
        <w:rPr>
          <w:sz w:val="20"/>
        </w:rPr>
      </w:pPr>
    </w:p>
    <w:p w:rsidR="00A7288E" w:rsidRDefault="00A7288E">
      <w:pPr>
        <w:pStyle w:val="Corpotesto"/>
        <w:rPr>
          <w:sz w:val="20"/>
        </w:rPr>
      </w:pPr>
    </w:p>
    <w:p w:rsidR="00A7288E" w:rsidRDefault="00A7288E">
      <w:pPr>
        <w:pStyle w:val="Corpotesto"/>
        <w:rPr>
          <w:sz w:val="20"/>
        </w:rPr>
      </w:pPr>
    </w:p>
    <w:p w:rsidR="00A7288E" w:rsidRDefault="00A7288E">
      <w:pPr>
        <w:pStyle w:val="Corpotesto"/>
        <w:rPr>
          <w:sz w:val="20"/>
        </w:rPr>
      </w:pPr>
    </w:p>
    <w:p w:rsidR="00A7288E" w:rsidRDefault="009D3C3B">
      <w:pPr>
        <w:pStyle w:val="Corpotesto"/>
        <w:spacing w:before="184" w:line="267" w:lineRule="exact"/>
        <w:ind w:left="245" w:right="237"/>
        <w:jc w:val="center"/>
      </w:pPr>
      <w:r>
        <w:rPr>
          <w:color w:val="0000FF"/>
        </w:rPr>
        <w:t>Sezione 2</w:t>
      </w:r>
    </w:p>
    <w:p w:rsidR="00A7288E" w:rsidRDefault="009D3C3B">
      <w:pPr>
        <w:pStyle w:val="Corpotesto"/>
        <w:ind w:left="245" w:right="239"/>
        <w:jc w:val="center"/>
      </w:pPr>
      <w:r>
        <w:rPr>
          <w:color w:val="0000FF"/>
        </w:rPr>
        <w:t>Disposizioni da parte del committente per l’attuazione delle azioni di cooperazione e coordinamento</w:t>
      </w:r>
    </w:p>
    <w:p w:rsidR="00A7288E" w:rsidRDefault="00A7288E">
      <w:pPr>
        <w:pStyle w:val="Corpotesto"/>
        <w:rPr>
          <w:sz w:val="26"/>
        </w:rPr>
      </w:pPr>
    </w:p>
    <w:p w:rsidR="00A7288E" w:rsidRDefault="009D3C3B">
      <w:pPr>
        <w:pStyle w:val="Titolo2"/>
        <w:spacing w:before="217"/>
        <w:ind w:left="116" w:right="115"/>
      </w:pPr>
      <w:r>
        <w:rPr>
          <w:color w:val="0000FF"/>
        </w:rPr>
        <w:t>DISPOSIZIONI DI CARATTERE GENERALE PER L’ATTUAZIONE DELLE AZIONI DI COOPERAZIONE</w:t>
      </w:r>
    </w:p>
    <w:p w:rsidR="00A7288E" w:rsidRDefault="00A7288E">
      <w:pPr>
        <w:pStyle w:val="Corpotesto"/>
        <w:spacing w:before="10"/>
        <w:rPr>
          <w:b/>
          <w:sz w:val="21"/>
        </w:rPr>
      </w:pPr>
    </w:p>
    <w:p w:rsidR="00A7288E" w:rsidRDefault="009D3C3B">
      <w:pPr>
        <w:pStyle w:val="Corpotesto"/>
        <w:spacing w:before="1"/>
        <w:ind w:left="116" w:right="118"/>
        <w:jc w:val="both"/>
      </w:pPr>
      <w:r>
        <w:rPr>
          <w:b/>
        </w:rPr>
        <w:t xml:space="preserve">Il Comune di Flero , nel rispetto della piena autonomia organizzativa e </w:t>
      </w:r>
      <w:r>
        <w:t>gestionale dell’appaltatore, dispongono, in via generale, quanto segue al fine di promuovere le azioni di cooperazione finalizzate alla tutela della salute e della sicurezza dei lavoratori. L’appaltatore s’impegna ad attuare le disposizioni di seguito riportate, nonché ad impartire al personale addetto agli interventi aggiudicati, precise istruzioni e adeguata informazione/formazione, per l’accesso nelle aree di lavoro oggetto dell’appalto per l’affidamento dei servizi di biblioteca .</w:t>
      </w:r>
    </w:p>
    <w:p w:rsidR="00A7288E" w:rsidRDefault="00A7288E">
      <w:pPr>
        <w:pStyle w:val="Corpotesto"/>
        <w:rPr>
          <w:sz w:val="26"/>
        </w:rPr>
      </w:pPr>
    </w:p>
    <w:p w:rsidR="00A7288E" w:rsidRDefault="009D3C3B">
      <w:pPr>
        <w:pStyle w:val="Titolo2"/>
        <w:numPr>
          <w:ilvl w:val="0"/>
          <w:numId w:val="4"/>
        </w:numPr>
        <w:tabs>
          <w:tab w:val="left" w:pos="482"/>
        </w:tabs>
        <w:spacing w:before="216"/>
        <w:ind w:hanging="365"/>
        <w:jc w:val="both"/>
      </w:pPr>
      <w:r>
        <w:rPr>
          <w:color w:val="0000FF"/>
        </w:rPr>
        <w:t>disposizioni obbligatorie per il</w:t>
      </w:r>
      <w:r>
        <w:rPr>
          <w:color w:val="0000FF"/>
          <w:spacing w:val="-29"/>
        </w:rPr>
        <w:t xml:space="preserve"> </w:t>
      </w:r>
      <w:r>
        <w:rPr>
          <w:color w:val="0000FF"/>
        </w:rPr>
        <w:t>personale</w:t>
      </w:r>
    </w:p>
    <w:p w:rsidR="00A7288E" w:rsidRDefault="009D3C3B">
      <w:pPr>
        <w:pStyle w:val="Corpotesto"/>
        <w:ind w:left="116" w:right="117"/>
        <w:jc w:val="both"/>
      </w:pPr>
      <w:r>
        <w:t>Il personale dell’appaltatore per poter accedere ed operare negli edifici ed aree di pertinenza della</w:t>
      </w:r>
      <w:r>
        <w:rPr>
          <w:spacing w:val="55"/>
        </w:rPr>
        <w:t xml:space="preserve"> </w:t>
      </w:r>
      <w:r>
        <w:t>biblioteca:</w:t>
      </w:r>
    </w:p>
    <w:p w:rsidR="00A7288E" w:rsidRDefault="009D3C3B">
      <w:pPr>
        <w:pStyle w:val="Paragrafoelenco"/>
        <w:numPr>
          <w:ilvl w:val="0"/>
          <w:numId w:val="3"/>
        </w:numPr>
        <w:tabs>
          <w:tab w:val="left" w:pos="340"/>
        </w:tabs>
        <w:ind w:right="119" w:firstLine="0"/>
      </w:pPr>
      <w:r>
        <w:t xml:space="preserve">deve essere individuato nominativamente, mediante apposizione sull’indumento da lavoro </w:t>
      </w:r>
      <w:r>
        <w:rPr>
          <w:b/>
        </w:rPr>
        <w:t>della tessera di</w:t>
      </w:r>
      <w:r>
        <w:rPr>
          <w:b/>
          <w:spacing w:val="-19"/>
        </w:rPr>
        <w:t xml:space="preserve"> </w:t>
      </w:r>
      <w:r>
        <w:rPr>
          <w:b/>
        </w:rPr>
        <w:t>riconoscimento</w:t>
      </w:r>
      <w:r>
        <w:t>;</w:t>
      </w:r>
    </w:p>
    <w:p w:rsidR="00A7288E" w:rsidRDefault="009D3C3B">
      <w:pPr>
        <w:pStyle w:val="Paragrafoelenco"/>
        <w:numPr>
          <w:ilvl w:val="0"/>
          <w:numId w:val="3"/>
        </w:numPr>
        <w:tabs>
          <w:tab w:val="left" w:pos="314"/>
        </w:tabs>
        <w:spacing w:line="267" w:lineRule="exact"/>
        <w:ind w:left="314" w:hanging="198"/>
      </w:pPr>
      <w:r>
        <w:t>non deve fumare all’interno nei</w:t>
      </w:r>
      <w:r>
        <w:rPr>
          <w:spacing w:val="-26"/>
        </w:rPr>
        <w:t xml:space="preserve"> </w:t>
      </w:r>
      <w:r>
        <w:t>locali;</w:t>
      </w:r>
    </w:p>
    <w:p w:rsidR="00A7288E" w:rsidRDefault="009D3C3B">
      <w:pPr>
        <w:pStyle w:val="Paragrafoelenco"/>
        <w:numPr>
          <w:ilvl w:val="0"/>
          <w:numId w:val="3"/>
        </w:numPr>
        <w:tabs>
          <w:tab w:val="left" w:pos="364"/>
        </w:tabs>
        <w:ind w:right="118" w:firstLine="0"/>
      </w:pPr>
      <w:r>
        <w:t>prima dell’inizio dei lavori devono essere disposte ed attuate tutte le necessarie misure di prevenzione e protezione finalizzate alla tutela della sicurezza dei lavoratori durante il lavoro sia per i rischi propri, sia quelle specificatamente individuate dal committente per l’eliminazione dei rischi</w:t>
      </w:r>
      <w:r>
        <w:rPr>
          <w:spacing w:val="-37"/>
        </w:rPr>
        <w:t xml:space="preserve"> </w:t>
      </w:r>
      <w:r>
        <w:t>interferenti;</w:t>
      </w:r>
    </w:p>
    <w:p w:rsidR="00A7288E" w:rsidRDefault="009D3C3B">
      <w:pPr>
        <w:pStyle w:val="Paragrafoelenco"/>
        <w:numPr>
          <w:ilvl w:val="0"/>
          <w:numId w:val="3"/>
        </w:numPr>
        <w:tabs>
          <w:tab w:val="left" w:pos="418"/>
        </w:tabs>
        <w:ind w:right="113" w:firstLine="0"/>
      </w:pPr>
      <w:r>
        <w:t>per interventi su attrezzature e/o macchinari consultare sempre i libretti di istruzione tecnica prima dell’inizio ed accertarsi che la fermata di tale attrezzatura non possa essere di pregiudizio dell’incolumità fisica del personale, dei Pargoli e dei rispettivi</w:t>
      </w:r>
      <w:r>
        <w:rPr>
          <w:spacing w:val="-18"/>
        </w:rPr>
        <w:t xml:space="preserve"> </w:t>
      </w:r>
      <w:r>
        <w:t>accompagnatori;</w:t>
      </w:r>
    </w:p>
    <w:p w:rsidR="00A7288E" w:rsidRDefault="009D3C3B">
      <w:pPr>
        <w:pStyle w:val="Paragrafoelenco"/>
        <w:numPr>
          <w:ilvl w:val="0"/>
          <w:numId w:val="3"/>
        </w:numPr>
        <w:tabs>
          <w:tab w:val="left" w:pos="490"/>
        </w:tabs>
        <w:ind w:right="116" w:firstLine="0"/>
      </w:pPr>
      <w:r>
        <w:t>attenersi e rispettare le indicazioni riportate dall’apposita segnaletica e cartellonistica specifica (zona protetta, Zona ad accesso vietato</w:t>
      </w:r>
      <w:r>
        <w:rPr>
          <w:spacing w:val="-43"/>
        </w:rPr>
        <w:t xml:space="preserve"> </w:t>
      </w:r>
      <w:r>
        <w:t>ecc.);</w:t>
      </w:r>
    </w:p>
    <w:p w:rsidR="00A7288E" w:rsidRDefault="009D3C3B">
      <w:pPr>
        <w:pStyle w:val="Paragrafoelenco"/>
        <w:numPr>
          <w:ilvl w:val="0"/>
          <w:numId w:val="3"/>
        </w:numPr>
        <w:tabs>
          <w:tab w:val="left" w:pos="322"/>
        </w:tabs>
        <w:ind w:right="119" w:firstLine="0"/>
      </w:pPr>
      <w:r>
        <w:t>non deve ingombrare con materiali e/o attrezzature i percorsi di esodo e le uscite di emergenza;</w:t>
      </w:r>
    </w:p>
    <w:p w:rsidR="00A7288E" w:rsidRDefault="009D3C3B">
      <w:pPr>
        <w:pStyle w:val="Paragrafoelenco"/>
        <w:numPr>
          <w:ilvl w:val="0"/>
          <w:numId w:val="3"/>
        </w:numPr>
        <w:tabs>
          <w:tab w:val="left" w:pos="394"/>
        </w:tabs>
        <w:ind w:right="115" w:firstLine="0"/>
      </w:pPr>
      <w:r>
        <w:t>non deve abbandonare materiali e/o attrezzature che possono costituire fonte potenziale di pericolo in luoghi di transito e di</w:t>
      </w:r>
      <w:r>
        <w:rPr>
          <w:spacing w:val="-35"/>
        </w:rPr>
        <w:t xml:space="preserve"> </w:t>
      </w:r>
      <w:r>
        <w:t>lavoro;</w:t>
      </w:r>
    </w:p>
    <w:p w:rsidR="00A7288E" w:rsidRDefault="009D3C3B">
      <w:pPr>
        <w:pStyle w:val="Paragrafoelenco"/>
        <w:numPr>
          <w:ilvl w:val="0"/>
          <w:numId w:val="3"/>
        </w:numPr>
        <w:tabs>
          <w:tab w:val="left" w:pos="362"/>
        </w:tabs>
        <w:ind w:right="115" w:firstLine="0"/>
      </w:pPr>
      <w:r>
        <w:t>la movimentazione di materiale e cose deve essere effettuata in sicurezza e, se necessario, con l’ausilio di appositi carrelli; non deve abbandonare materiali e/o attrezzature</w:t>
      </w:r>
      <w:r>
        <w:rPr>
          <w:spacing w:val="-4"/>
        </w:rPr>
        <w:t xml:space="preserve"> </w:t>
      </w:r>
      <w:r>
        <w:t>in</w:t>
      </w:r>
      <w:r>
        <w:rPr>
          <w:spacing w:val="-4"/>
        </w:rPr>
        <w:t xml:space="preserve"> </w:t>
      </w:r>
      <w:r>
        <w:t>posizione</w:t>
      </w:r>
      <w:r>
        <w:rPr>
          <w:spacing w:val="-6"/>
        </w:rPr>
        <w:t xml:space="preserve"> </w:t>
      </w:r>
      <w:r>
        <w:t>di</w:t>
      </w:r>
      <w:r>
        <w:rPr>
          <w:spacing w:val="-5"/>
        </w:rPr>
        <w:t xml:space="preserve"> </w:t>
      </w:r>
      <w:r>
        <w:t>equilibrio</w:t>
      </w:r>
      <w:r>
        <w:rPr>
          <w:spacing w:val="-5"/>
        </w:rPr>
        <w:t xml:space="preserve"> </w:t>
      </w:r>
      <w:r>
        <w:t>instabile</w:t>
      </w:r>
      <w:r>
        <w:rPr>
          <w:spacing w:val="-6"/>
        </w:rPr>
        <w:t xml:space="preserve"> </w:t>
      </w:r>
      <w:r>
        <w:t>o,</w:t>
      </w:r>
      <w:r>
        <w:rPr>
          <w:spacing w:val="-5"/>
        </w:rPr>
        <w:t xml:space="preserve"> </w:t>
      </w:r>
      <w:r>
        <w:t>qualora</w:t>
      </w:r>
      <w:r>
        <w:rPr>
          <w:spacing w:val="-7"/>
        </w:rPr>
        <w:t xml:space="preserve"> </w:t>
      </w:r>
      <w:r>
        <w:t>ciò</w:t>
      </w:r>
      <w:r>
        <w:rPr>
          <w:spacing w:val="-5"/>
        </w:rPr>
        <w:t xml:space="preserve"> </w:t>
      </w:r>
      <w:r>
        <w:t>fosse</w:t>
      </w:r>
      <w:r>
        <w:rPr>
          <w:spacing w:val="-4"/>
        </w:rPr>
        <w:t xml:space="preserve"> </w:t>
      </w:r>
      <w:r>
        <w:t>indispensabile,</w:t>
      </w:r>
      <w:r>
        <w:rPr>
          <w:spacing w:val="-7"/>
        </w:rPr>
        <w:t xml:space="preserve"> </w:t>
      </w:r>
      <w:r>
        <w:t>deve esserne segnalata la</w:t>
      </w:r>
      <w:r>
        <w:rPr>
          <w:spacing w:val="-19"/>
        </w:rPr>
        <w:t xml:space="preserve"> </w:t>
      </w:r>
      <w:r>
        <w:t>presenza;</w:t>
      </w:r>
    </w:p>
    <w:p w:rsidR="00A7288E" w:rsidRDefault="009D3C3B">
      <w:pPr>
        <w:pStyle w:val="Paragrafoelenco"/>
        <w:numPr>
          <w:ilvl w:val="0"/>
          <w:numId w:val="3"/>
        </w:numPr>
        <w:tabs>
          <w:tab w:val="left" w:pos="360"/>
        </w:tabs>
        <w:ind w:right="116" w:firstLine="0"/>
      </w:pPr>
      <w:r>
        <w:t xml:space="preserve">in caso di evento pericoloso per persone o cose (ad esempio, incendio, scoppio, ecc.) </w:t>
      </w:r>
      <w:r>
        <w:lastRenderedPageBreak/>
        <w:t>e in caso di evacuazione, deve attenersi scrupolosamente alle disposizioni definite nel Piano di Emergenza  ed alle indicazioni fornite dal personale del Comune  di Flero e seguire la cartellonistica presente nel</w:t>
      </w:r>
      <w:r>
        <w:rPr>
          <w:spacing w:val="39"/>
        </w:rPr>
        <w:t xml:space="preserve"> </w:t>
      </w:r>
      <w:r>
        <w:t>presidio.</w:t>
      </w:r>
    </w:p>
    <w:p w:rsidR="00A7288E" w:rsidRDefault="00A7288E">
      <w:pPr>
        <w:pStyle w:val="Corpotesto"/>
        <w:spacing w:before="11"/>
        <w:rPr>
          <w:sz w:val="21"/>
        </w:rPr>
      </w:pPr>
    </w:p>
    <w:p w:rsidR="00A7288E" w:rsidRDefault="009D3C3B">
      <w:pPr>
        <w:pStyle w:val="Titolo2"/>
        <w:numPr>
          <w:ilvl w:val="0"/>
          <w:numId w:val="4"/>
        </w:numPr>
        <w:tabs>
          <w:tab w:val="left" w:pos="478"/>
        </w:tabs>
        <w:spacing w:before="1" w:line="267" w:lineRule="exact"/>
        <w:ind w:left="477" w:hanging="361"/>
        <w:jc w:val="both"/>
      </w:pPr>
      <w:r>
        <w:rPr>
          <w:color w:val="0000FF"/>
        </w:rPr>
        <w:t>obbligo di contenimento dell’inquinamento</w:t>
      </w:r>
      <w:r>
        <w:rPr>
          <w:color w:val="0000FF"/>
          <w:spacing w:val="-33"/>
        </w:rPr>
        <w:t xml:space="preserve"> </w:t>
      </w:r>
      <w:r>
        <w:rPr>
          <w:color w:val="0000FF"/>
        </w:rPr>
        <w:t>ambientale</w:t>
      </w:r>
    </w:p>
    <w:p w:rsidR="00A7288E" w:rsidRDefault="009D3C3B">
      <w:pPr>
        <w:pStyle w:val="Corpotesto"/>
        <w:ind w:left="116" w:firstLine="154"/>
      </w:pPr>
      <w:r>
        <w:t>L’Appaltatore è obbligato al rispetto di tutte le cautele che evitino</w:t>
      </w:r>
      <w:r>
        <w:rPr>
          <w:spacing w:val="-50"/>
        </w:rPr>
        <w:t xml:space="preserve"> </w:t>
      </w:r>
      <w:r>
        <w:t>inquinamento ambientale di qualsiasi tipo.</w:t>
      </w:r>
    </w:p>
    <w:p w:rsidR="00A7288E" w:rsidRDefault="00A7288E">
      <w:pPr>
        <w:pStyle w:val="Corpotesto"/>
        <w:spacing w:before="12"/>
        <w:rPr>
          <w:sz w:val="21"/>
        </w:rPr>
      </w:pPr>
    </w:p>
    <w:p w:rsidR="00A7288E" w:rsidRDefault="009D3C3B">
      <w:pPr>
        <w:pStyle w:val="Titolo2"/>
        <w:numPr>
          <w:ilvl w:val="0"/>
          <w:numId w:val="4"/>
        </w:numPr>
        <w:tabs>
          <w:tab w:val="left" w:pos="470"/>
        </w:tabs>
        <w:spacing w:line="267" w:lineRule="exact"/>
        <w:ind w:left="469" w:hanging="353"/>
        <w:jc w:val="both"/>
      </w:pPr>
      <w:r>
        <w:rPr>
          <w:color w:val="0000FF"/>
        </w:rPr>
        <w:t>Obbligo di contenimento dispersione sostanze</w:t>
      </w:r>
      <w:r>
        <w:rPr>
          <w:color w:val="0000FF"/>
          <w:spacing w:val="-35"/>
        </w:rPr>
        <w:t xml:space="preserve"> </w:t>
      </w:r>
      <w:r>
        <w:rPr>
          <w:color w:val="0000FF"/>
        </w:rPr>
        <w:t>pericolose</w:t>
      </w:r>
    </w:p>
    <w:p w:rsidR="00A7288E" w:rsidRDefault="009D3C3B" w:rsidP="00513794">
      <w:pPr>
        <w:pStyle w:val="Corpotesto"/>
        <w:ind w:left="116" w:right="117" w:firstLine="111"/>
        <w:jc w:val="both"/>
      </w:pPr>
      <w:r>
        <w:t xml:space="preserve">Leggere le schede di sicurezza che accompagnano i prodotti e seguire i consigli di prudenza indicati sulle etichette e nelle schede, e in particolare levitare la  </w:t>
      </w:r>
      <w:r w:rsidR="00513794">
        <w:t xml:space="preserve">dispersione </w:t>
      </w:r>
      <w:r>
        <w:t>nell’ambiente (atmosfera, terra o acqua) di sostanze pericolose per l’uomo e/o per l’ambiente, come riportato nel punto (12 delle schede di sicurezza dei prodotti utilizzati riguardante le informazioni ecologiche ai sensi del D.Lgs.</w:t>
      </w:r>
      <w:r>
        <w:rPr>
          <w:spacing w:val="-49"/>
        </w:rPr>
        <w:t xml:space="preserve"> </w:t>
      </w:r>
      <w:r>
        <w:t>52/97);</w:t>
      </w:r>
    </w:p>
    <w:p w:rsidR="00A7288E" w:rsidRDefault="009D3C3B" w:rsidP="00513794">
      <w:pPr>
        <w:pStyle w:val="Corpotesto"/>
        <w:ind w:left="115" w:firstLine="118"/>
        <w:jc w:val="both"/>
      </w:pPr>
      <w:r>
        <w:t>Non utilizzare mai contenitori non etichettati e nel caso si dovesse riscontrarne la presenza non aprire e maneggiarli utilizzati idonei DPI;</w:t>
      </w:r>
    </w:p>
    <w:p w:rsidR="00A7288E" w:rsidRDefault="009D3C3B" w:rsidP="00513794">
      <w:pPr>
        <w:pStyle w:val="Corpotesto"/>
        <w:spacing w:before="1" w:line="266" w:lineRule="exact"/>
        <w:ind w:left="193"/>
        <w:jc w:val="both"/>
      </w:pPr>
      <w:r>
        <w:t>Non mescolare sostanze tra loro incompatibili;</w:t>
      </w:r>
    </w:p>
    <w:p w:rsidR="00A7288E" w:rsidRDefault="00A7288E">
      <w:pPr>
        <w:pStyle w:val="Corpotesto"/>
        <w:spacing w:before="10"/>
        <w:rPr>
          <w:sz w:val="21"/>
        </w:rPr>
      </w:pPr>
    </w:p>
    <w:p w:rsidR="00A7288E" w:rsidRDefault="009D3C3B">
      <w:pPr>
        <w:pStyle w:val="Titolo2"/>
        <w:numPr>
          <w:ilvl w:val="0"/>
          <w:numId w:val="4"/>
        </w:numPr>
        <w:tabs>
          <w:tab w:val="left" w:pos="492"/>
        </w:tabs>
        <w:spacing w:before="1"/>
        <w:ind w:left="491" w:hanging="375"/>
        <w:jc w:val="both"/>
      </w:pPr>
      <w:r>
        <w:rPr>
          <w:color w:val="0000FF"/>
        </w:rPr>
        <w:t>Obblighi sull’utilizzo macchine e</w:t>
      </w:r>
      <w:r>
        <w:rPr>
          <w:color w:val="0000FF"/>
          <w:spacing w:val="-25"/>
        </w:rPr>
        <w:t xml:space="preserve"> </w:t>
      </w:r>
      <w:r>
        <w:rPr>
          <w:color w:val="0000FF"/>
        </w:rPr>
        <w:t>attrezzature</w:t>
      </w:r>
    </w:p>
    <w:p w:rsidR="00A7288E" w:rsidRDefault="009D3C3B">
      <w:pPr>
        <w:pStyle w:val="Corpotesto"/>
        <w:spacing w:before="1"/>
        <w:ind w:left="115" w:firstLine="154"/>
      </w:pPr>
      <w:r>
        <w:t>Tutte le macchine, le attrezzature e i mezzi d’opera necessari per l’esecuzione del Servizio di cui all’intervento affidato, dovranno essere conferite dall’appaltante.</w:t>
      </w:r>
    </w:p>
    <w:p w:rsidR="00A7288E" w:rsidRDefault="00A7288E">
      <w:pPr>
        <w:pStyle w:val="Corpotesto"/>
        <w:spacing w:before="11"/>
        <w:rPr>
          <w:sz w:val="21"/>
        </w:rPr>
      </w:pPr>
    </w:p>
    <w:p w:rsidR="00A7288E" w:rsidRDefault="009D3C3B">
      <w:pPr>
        <w:pStyle w:val="Titolo2"/>
        <w:numPr>
          <w:ilvl w:val="0"/>
          <w:numId w:val="4"/>
        </w:numPr>
        <w:tabs>
          <w:tab w:val="left" w:pos="460"/>
        </w:tabs>
        <w:ind w:left="459" w:hanging="343"/>
        <w:jc w:val="both"/>
      </w:pPr>
      <w:r>
        <w:rPr>
          <w:color w:val="0000FF"/>
        </w:rPr>
        <w:t>Operazioni preparatorie per lavori su impianti</w:t>
      </w:r>
      <w:r>
        <w:rPr>
          <w:color w:val="0000FF"/>
          <w:spacing w:val="-31"/>
        </w:rPr>
        <w:t xml:space="preserve"> </w:t>
      </w:r>
      <w:r>
        <w:rPr>
          <w:color w:val="0000FF"/>
        </w:rPr>
        <w:t>elettrici</w:t>
      </w:r>
    </w:p>
    <w:p w:rsidR="00A7288E" w:rsidRDefault="009D3C3B">
      <w:pPr>
        <w:pStyle w:val="Corpotesto"/>
        <w:tabs>
          <w:tab w:val="left" w:pos="1760"/>
          <w:tab w:val="left" w:pos="2347"/>
          <w:tab w:val="left" w:pos="2683"/>
          <w:tab w:val="left" w:pos="3272"/>
          <w:tab w:val="left" w:pos="4017"/>
          <w:tab w:val="left" w:pos="5484"/>
          <w:tab w:val="left" w:pos="6758"/>
          <w:tab w:val="left" w:pos="8347"/>
        </w:tabs>
        <w:ind w:left="115" w:right="111" w:firstLine="78"/>
        <w:jc w:val="right"/>
      </w:pPr>
      <w:r>
        <w:t>La disattivazione dell’alimentazione elettrica degli impianti alimentanti i</w:t>
      </w:r>
      <w:r>
        <w:rPr>
          <w:spacing w:val="-44"/>
        </w:rPr>
        <w:t xml:space="preserve"> </w:t>
      </w:r>
      <w:r>
        <w:t>locali</w:t>
      </w:r>
      <w:r>
        <w:rPr>
          <w:spacing w:val="65"/>
        </w:rPr>
        <w:t xml:space="preserve"> </w:t>
      </w:r>
      <w:r>
        <w:t>oggetto degli interventi dovrà essere eseguita dagli elettricisti che operano per</w:t>
      </w:r>
      <w:r>
        <w:rPr>
          <w:spacing w:val="-52"/>
        </w:rPr>
        <w:t xml:space="preserve"> </w:t>
      </w:r>
      <w:r>
        <w:t>conto</w:t>
      </w:r>
      <w:r>
        <w:rPr>
          <w:spacing w:val="-8"/>
        </w:rPr>
        <w:t xml:space="preserve"> </w:t>
      </w:r>
      <w:r>
        <w:t>dell’Ente; Nel caso problemi di natura elettrica dovrà essere immediatamente</w:t>
      </w:r>
      <w:r>
        <w:rPr>
          <w:spacing w:val="17"/>
        </w:rPr>
        <w:t xml:space="preserve"> </w:t>
      </w:r>
      <w:r>
        <w:t>avvertito</w:t>
      </w:r>
      <w:r>
        <w:rPr>
          <w:spacing w:val="71"/>
        </w:rPr>
        <w:t xml:space="preserve"> </w:t>
      </w:r>
      <w:r>
        <w:t>il Responsabile</w:t>
      </w:r>
      <w:r>
        <w:tab/>
        <w:t>che</w:t>
      </w:r>
      <w:r>
        <w:tab/>
        <w:t>a</w:t>
      </w:r>
      <w:r>
        <w:tab/>
        <w:t>sua</w:t>
      </w:r>
      <w:r>
        <w:tab/>
        <w:t>volta</w:t>
      </w:r>
      <w:r>
        <w:tab/>
        <w:t>attiveranno</w:t>
      </w:r>
      <w:r>
        <w:tab/>
        <w:t>personale</w:t>
      </w:r>
      <w:r>
        <w:tab/>
        <w:t>debitamente</w:t>
      </w:r>
      <w:r>
        <w:tab/>
      </w:r>
      <w:r>
        <w:rPr>
          <w:spacing w:val="-1"/>
        </w:rPr>
        <w:t>specializzato</w:t>
      </w:r>
    </w:p>
    <w:p w:rsidR="00A7288E" w:rsidRDefault="009D3C3B">
      <w:pPr>
        <w:pStyle w:val="Corpotesto"/>
        <w:ind w:left="115"/>
        <w:jc w:val="both"/>
      </w:pPr>
      <w:r>
        <w:t>dell’Ente Comune di Flero abilitato all’interventi.</w:t>
      </w:r>
    </w:p>
    <w:p w:rsidR="00A7288E" w:rsidRDefault="00A7288E">
      <w:pPr>
        <w:pStyle w:val="Corpotesto"/>
        <w:spacing w:before="10"/>
        <w:rPr>
          <w:sz w:val="21"/>
        </w:rPr>
      </w:pPr>
    </w:p>
    <w:p w:rsidR="00A7288E" w:rsidRDefault="009D3C3B">
      <w:pPr>
        <w:pStyle w:val="Titolo2"/>
        <w:numPr>
          <w:ilvl w:val="0"/>
          <w:numId w:val="4"/>
        </w:numPr>
        <w:tabs>
          <w:tab w:val="left" w:pos="454"/>
        </w:tabs>
        <w:spacing w:before="1" w:line="267" w:lineRule="exact"/>
        <w:ind w:left="453" w:hanging="337"/>
        <w:jc w:val="both"/>
      </w:pPr>
      <w:r>
        <w:rPr>
          <w:color w:val="0000FF"/>
        </w:rPr>
        <w:t>Gestione</w:t>
      </w:r>
      <w:r>
        <w:rPr>
          <w:color w:val="0000FF"/>
          <w:spacing w:val="-10"/>
        </w:rPr>
        <w:t xml:space="preserve"> </w:t>
      </w:r>
      <w:r>
        <w:rPr>
          <w:color w:val="0000FF"/>
        </w:rPr>
        <w:t>rifiuti</w:t>
      </w:r>
    </w:p>
    <w:p w:rsidR="00A7288E" w:rsidRDefault="009D3C3B">
      <w:pPr>
        <w:pStyle w:val="Corpotesto"/>
        <w:ind w:left="115"/>
      </w:pPr>
      <w:r>
        <w:t>E’ obbligo della Ditta Appaltatrice contenere l’impatto ambientale dei rifiuti, che dovranno essere gestiti come segue:</w:t>
      </w:r>
    </w:p>
    <w:p w:rsidR="00A7288E" w:rsidRDefault="009D3C3B">
      <w:pPr>
        <w:pStyle w:val="Paragrafoelenco"/>
        <w:numPr>
          <w:ilvl w:val="1"/>
          <w:numId w:val="4"/>
        </w:numPr>
        <w:tabs>
          <w:tab w:val="left" w:pos="836"/>
        </w:tabs>
        <w:ind w:right="120"/>
      </w:pPr>
      <w:r>
        <w:t>Rifiuti facenti parte del ciclo urbano: l'Appaltatore dovrà eseguire la differenziazione dei rifiuti, ed esporre i contenitori per la raccolta porta a porta secondo le indicazioni impartite dall'Ufficio</w:t>
      </w:r>
      <w:r>
        <w:rPr>
          <w:spacing w:val="-34"/>
        </w:rPr>
        <w:t xml:space="preserve"> </w:t>
      </w:r>
      <w:r>
        <w:t>Comunale;</w:t>
      </w:r>
    </w:p>
    <w:p w:rsidR="00A7288E" w:rsidRPr="00513794" w:rsidRDefault="00B522C6">
      <w:pPr>
        <w:pStyle w:val="Paragrafoelenco"/>
        <w:numPr>
          <w:ilvl w:val="1"/>
          <w:numId w:val="4"/>
        </w:numPr>
        <w:tabs>
          <w:tab w:val="left" w:pos="836"/>
        </w:tabs>
        <w:spacing w:before="1"/>
        <w:ind w:right="113"/>
      </w:pPr>
      <w:r>
        <w:rPr>
          <w:noProof/>
        </w:rPr>
        <mc:AlternateContent>
          <mc:Choice Requires="wps">
            <w:drawing>
              <wp:anchor distT="0" distB="0" distL="114300" distR="114300" simplePos="0" relativeHeight="503291240" behindDoc="1" locked="0" layoutInCell="1" allowOverlap="1">
                <wp:simplePos x="0" y="0"/>
                <wp:positionH relativeFrom="page">
                  <wp:posOffset>1177290</wp:posOffset>
                </wp:positionH>
                <wp:positionV relativeFrom="paragraph">
                  <wp:posOffset>524510</wp:posOffset>
                </wp:positionV>
                <wp:extent cx="5664200" cy="339090"/>
                <wp:effectExtent l="0" t="0" r="0"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200" cy="339090"/>
                        </a:xfrm>
                        <a:custGeom>
                          <a:avLst/>
                          <a:gdLst>
                            <a:gd name="T0" fmla="+- 0 10774 1854"/>
                            <a:gd name="T1" fmla="*/ T0 w 8920"/>
                            <a:gd name="T2" fmla="+- 0 1094 826"/>
                            <a:gd name="T3" fmla="*/ 1094 h 534"/>
                            <a:gd name="T4" fmla="+- 0 10772 1854"/>
                            <a:gd name="T5" fmla="*/ T4 w 8920"/>
                            <a:gd name="T6" fmla="+- 0 1094 826"/>
                            <a:gd name="T7" fmla="*/ 1094 h 534"/>
                            <a:gd name="T8" fmla="+- 0 10772 1854"/>
                            <a:gd name="T9" fmla="*/ T8 w 8920"/>
                            <a:gd name="T10" fmla="+- 0 826 826"/>
                            <a:gd name="T11" fmla="*/ 826 h 534"/>
                            <a:gd name="T12" fmla="+- 0 1854 1854"/>
                            <a:gd name="T13" fmla="*/ T12 w 8920"/>
                            <a:gd name="T14" fmla="+- 0 826 826"/>
                            <a:gd name="T15" fmla="*/ 826 h 534"/>
                            <a:gd name="T16" fmla="+- 0 1854 1854"/>
                            <a:gd name="T17" fmla="*/ T16 w 8920"/>
                            <a:gd name="T18" fmla="+- 0 1094 826"/>
                            <a:gd name="T19" fmla="*/ 1094 h 534"/>
                            <a:gd name="T20" fmla="+- 0 1854 1854"/>
                            <a:gd name="T21" fmla="*/ T20 w 8920"/>
                            <a:gd name="T22" fmla="+- 0 1360 826"/>
                            <a:gd name="T23" fmla="*/ 1360 h 534"/>
                            <a:gd name="T24" fmla="+- 0 10774 1854"/>
                            <a:gd name="T25" fmla="*/ T24 w 8920"/>
                            <a:gd name="T26" fmla="+- 0 1360 826"/>
                            <a:gd name="T27" fmla="*/ 1360 h 534"/>
                            <a:gd name="T28" fmla="+- 0 10774 1854"/>
                            <a:gd name="T29" fmla="*/ T28 w 8920"/>
                            <a:gd name="T30" fmla="+- 0 1094 826"/>
                            <a:gd name="T31" fmla="*/ 1094 h 5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20" h="534">
                              <a:moveTo>
                                <a:pt x="8920" y="268"/>
                              </a:moveTo>
                              <a:lnTo>
                                <a:pt x="8918" y="268"/>
                              </a:lnTo>
                              <a:lnTo>
                                <a:pt x="8918" y="0"/>
                              </a:lnTo>
                              <a:lnTo>
                                <a:pt x="0" y="0"/>
                              </a:lnTo>
                              <a:lnTo>
                                <a:pt x="0" y="268"/>
                              </a:lnTo>
                              <a:lnTo>
                                <a:pt x="0" y="534"/>
                              </a:lnTo>
                              <a:lnTo>
                                <a:pt x="8920" y="534"/>
                              </a:lnTo>
                              <a:lnTo>
                                <a:pt x="8920" y="268"/>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D4B5EF" id="Freeform 2" o:spid="_x0000_s1026" style="position:absolute;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7pt,54.7pt,538.6pt,54.7pt,538.6pt,41.3pt,92.7pt,41.3pt,92.7pt,54.7pt,92.7pt,68pt,538.7pt,68pt,538.7pt,54.7pt" coordsize="892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" fillcolor="yellow" stroked="f">
                <v:path arrowok="t" o:connecttype="custom" o:connectlocs="5664200,694690;5662930,694690;5662930,524510;0,524510;0,694690;0,863600;5664200,863600;5664200,694690" o:connectangles="0,0,0,0,0,0,0,0"/>
                <w10:wrap anchorx="page"/>
              </v:polyline>
            </w:pict>
          </mc:Fallback>
        </mc:AlternateContent>
      </w:r>
      <w:r w:rsidR="009D3C3B">
        <w:t xml:space="preserve">Rifiuti speciali: </w:t>
      </w:r>
      <w:r w:rsidR="009D3C3B" w:rsidRPr="00513794">
        <w:t>resta di esclusiva competenza dell’Appaltatore la gestione (raccolta, stoccaggio e smaltimento) dei rifiuti speciali (pericolosi e non pericolosi), derivanti dall’esecuzione delle attività previste dal contratto;</w:t>
      </w:r>
    </w:p>
    <w:p w:rsidR="00A7288E" w:rsidRDefault="009D3C3B" w:rsidP="00513794">
      <w:pPr>
        <w:pStyle w:val="Paragrafoelenco"/>
        <w:numPr>
          <w:ilvl w:val="1"/>
          <w:numId w:val="4"/>
        </w:numPr>
        <w:shd w:val="clear" w:color="auto" w:fill="FFFFFF" w:themeFill="background1"/>
        <w:tabs>
          <w:tab w:val="left" w:pos="836"/>
        </w:tabs>
        <w:ind w:right="116"/>
      </w:pPr>
      <w:r w:rsidRPr="00513794">
        <w:t>Rifiuti derivanti da servizi messi a disposizione direttamente dal Comune: è in capo all'Appaltatore l'obbligo della gestione nell'ambito dei locali utilizzati</w:t>
      </w:r>
      <w:r>
        <w:t xml:space="preserve"> </w:t>
      </w:r>
      <w:r w:rsidRPr="00513794">
        <w:t>(raccolta e stoccaggio) mentre lo smaltimento resta in capo al Comune.</w:t>
      </w:r>
    </w:p>
    <w:p w:rsidR="00A7288E" w:rsidRDefault="00A7288E">
      <w:pPr>
        <w:pStyle w:val="Corpotesto"/>
        <w:spacing w:before="11"/>
        <w:rPr>
          <w:sz w:val="21"/>
        </w:rPr>
      </w:pPr>
    </w:p>
    <w:p w:rsidR="00A7288E" w:rsidRDefault="009D3C3B">
      <w:pPr>
        <w:pStyle w:val="Titolo2"/>
        <w:ind w:left="193"/>
      </w:pPr>
      <w:r>
        <w:rPr>
          <w:color w:val="0000FF"/>
        </w:rPr>
        <w:t>Informazioni sui rischi e misure di prevenzione</w:t>
      </w:r>
    </w:p>
    <w:tbl>
      <w:tblPr>
        <w:tblStyle w:val="TableNormal"/>
        <w:tblW w:w="0" w:type="auto"/>
        <w:tblInd w:w="11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4820"/>
        <w:gridCol w:w="4822"/>
      </w:tblGrid>
      <w:tr w:rsidR="00A7288E">
        <w:trPr>
          <w:trHeight w:hRule="exact" w:val="378"/>
        </w:trPr>
        <w:tc>
          <w:tcPr>
            <w:tcW w:w="4820" w:type="dxa"/>
          </w:tcPr>
          <w:p w:rsidR="00A7288E" w:rsidRDefault="009D3C3B">
            <w:pPr>
              <w:pStyle w:val="TableParagraph"/>
              <w:spacing w:before="54"/>
              <w:rPr>
                <w:b/>
              </w:rPr>
            </w:pPr>
            <w:r>
              <w:rPr>
                <w:b/>
                <w:color w:val="3364FF"/>
              </w:rPr>
              <w:t>Rischi per la Sicurezza</w:t>
            </w:r>
          </w:p>
        </w:tc>
        <w:tc>
          <w:tcPr>
            <w:tcW w:w="4822" w:type="dxa"/>
          </w:tcPr>
          <w:p w:rsidR="00A7288E" w:rsidRDefault="009D3C3B">
            <w:pPr>
              <w:pStyle w:val="TableParagraph"/>
              <w:spacing w:before="54"/>
              <w:ind w:left="55"/>
              <w:rPr>
                <w:b/>
              </w:rPr>
            </w:pPr>
            <w:r>
              <w:rPr>
                <w:b/>
                <w:color w:val="3364FF"/>
              </w:rPr>
              <w:t>Misure di Prevenzione</w:t>
            </w:r>
          </w:p>
        </w:tc>
      </w:tr>
      <w:tr w:rsidR="00A7288E">
        <w:trPr>
          <w:trHeight w:hRule="exact" w:val="1446"/>
        </w:trPr>
        <w:tc>
          <w:tcPr>
            <w:tcW w:w="4820" w:type="dxa"/>
          </w:tcPr>
          <w:p w:rsidR="00A7288E" w:rsidRDefault="009D3C3B">
            <w:pPr>
              <w:pStyle w:val="TableParagraph"/>
              <w:spacing w:before="54"/>
              <w:ind w:left="56"/>
            </w:pPr>
            <w:r>
              <w:t>Possibile presenza di macchine e attrezzature con parti e organi in movimento e con probabili rischi di tipo meccanico, termico, elettrico, fisico, od emissione di polveri e gas</w:t>
            </w:r>
          </w:p>
        </w:tc>
        <w:tc>
          <w:tcPr>
            <w:tcW w:w="4822" w:type="dxa"/>
          </w:tcPr>
          <w:p w:rsidR="00A7288E" w:rsidRDefault="009D3C3B">
            <w:pPr>
              <w:pStyle w:val="TableParagraph"/>
              <w:spacing w:before="54"/>
              <w:ind w:left="55" w:right="147"/>
            </w:pPr>
            <w:r>
              <w:t>Assumere informazioni dal personale addetto nei singoli reparti sui rischi presenti in macchine e attrezzature e sulle misure di prevenzione da adottare.</w:t>
            </w:r>
          </w:p>
        </w:tc>
      </w:tr>
      <w:tr w:rsidR="00A7288E">
        <w:trPr>
          <w:trHeight w:hRule="exact" w:val="2246"/>
        </w:trPr>
        <w:tc>
          <w:tcPr>
            <w:tcW w:w="4820" w:type="dxa"/>
          </w:tcPr>
          <w:p w:rsidR="00A7288E" w:rsidRDefault="009D3C3B">
            <w:pPr>
              <w:pStyle w:val="TableParagraph"/>
              <w:spacing w:before="54"/>
              <w:ind w:left="56"/>
            </w:pPr>
            <w:r>
              <w:lastRenderedPageBreak/>
              <w:t>Rischio incendio</w:t>
            </w:r>
          </w:p>
        </w:tc>
        <w:tc>
          <w:tcPr>
            <w:tcW w:w="4822" w:type="dxa"/>
          </w:tcPr>
          <w:p w:rsidR="00A7288E" w:rsidRDefault="009D3C3B">
            <w:pPr>
              <w:pStyle w:val="TableParagraph"/>
              <w:spacing w:before="54"/>
              <w:ind w:left="55"/>
            </w:pPr>
            <w:r>
              <w:t>Le attrezzature utilizzate dalla ditta appaltatrice nodevono essere fonte/causa d’innesco né generarsituazioni di pericolo; ridurre le sorgenti d’innesco;</w:t>
            </w:r>
          </w:p>
          <w:p w:rsidR="00A7288E" w:rsidRDefault="009D3C3B">
            <w:pPr>
              <w:pStyle w:val="TableParagraph"/>
              <w:ind w:left="55"/>
            </w:pPr>
            <w:r>
              <w:t>ridurre al minimo necessario i materiali combustibili individuare le vie di esodo e mantenerle sgombre;</w:t>
            </w:r>
          </w:p>
          <w:p w:rsidR="00A7288E" w:rsidRDefault="009D3C3B">
            <w:pPr>
              <w:pStyle w:val="TableParagraph"/>
              <w:spacing w:before="2"/>
              <w:ind w:left="55"/>
            </w:pPr>
            <w:r>
              <w:t>rispettare il divieto di fumare</w:t>
            </w:r>
          </w:p>
        </w:tc>
      </w:tr>
      <w:tr w:rsidR="00513794" w:rsidTr="00FE6BB1">
        <w:trPr>
          <w:trHeight w:val="9032"/>
        </w:trPr>
        <w:tc>
          <w:tcPr>
            <w:tcW w:w="4820" w:type="dxa"/>
          </w:tcPr>
          <w:p w:rsidR="00513794" w:rsidRDefault="00513794">
            <w:pPr>
              <w:pStyle w:val="TableParagraph"/>
              <w:spacing w:before="56"/>
              <w:ind w:left="56"/>
            </w:pPr>
            <w:r>
              <w:t>Possibile esposizione a sostanze chimichepericolose (disinfettanti, ecc.)</w:t>
            </w:r>
          </w:p>
        </w:tc>
        <w:tc>
          <w:tcPr>
            <w:tcW w:w="4822" w:type="dxa"/>
          </w:tcPr>
          <w:p w:rsidR="00513794" w:rsidRDefault="00513794">
            <w:pPr>
              <w:pStyle w:val="TableParagraph"/>
              <w:spacing w:before="56"/>
              <w:ind w:left="55" w:right="55"/>
              <w:jc w:val="both"/>
            </w:pPr>
            <w:r>
              <w:t>Informarsi presso il personale aziendale deventuale presenza o meno di sostanze pericolosutilizzo di DPI</w:t>
            </w:r>
          </w:p>
          <w:p w:rsidR="00513794" w:rsidRDefault="00513794">
            <w:pPr>
              <w:pStyle w:val="TableParagraph"/>
              <w:spacing w:line="266" w:lineRule="exact"/>
              <w:ind w:left="55"/>
              <w:jc w:val="both"/>
            </w:pPr>
            <w:r>
              <w:t>Cautela nell’accedere negli ambienti.</w:t>
            </w:r>
          </w:p>
          <w:p w:rsidR="00513794" w:rsidRDefault="00513794">
            <w:pPr>
              <w:pStyle w:val="TableParagraph"/>
              <w:ind w:left="55"/>
              <w:jc w:val="both"/>
            </w:pPr>
            <w:r>
              <w:t>Non toccare bottiglie e contenitori vari dei</w:t>
            </w:r>
          </w:p>
          <w:p w:rsidR="00513794" w:rsidRDefault="00513794" w:rsidP="00513794">
            <w:pPr>
              <w:pStyle w:val="TableParagraph"/>
              <w:tabs>
                <w:tab w:val="left" w:pos="4132"/>
              </w:tabs>
              <w:spacing w:before="56"/>
              <w:ind w:left="0" w:right="52"/>
              <w:jc w:val="both"/>
            </w:pPr>
            <w:r>
              <w:t>quali se ne conosca il contenuto e la sua pericolositàcomunque</w:t>
            </w:r>
            <w:r>
              <w:tab/>
              <w:t>senza l’autorizzazione responsabile/referente attività/servizio;</w:t>
            </w:r>
          </w:p>
          <w:p w:rsidR="00513794" w:rsidRDefault="00513794">
            <w:pPr>
              <w:pStyle w:val="TableParagraph"/>
              <w:tabs>
                <w:tab w:val="left" w:pos="4043"/>
              </w:tabs>
              <w:spacing w:before="1"/>
              <w:ind w:left="55" w:right="51"/>
              <w:jc w:val="both"/>
            </w:pPr>
            <w:r>
              <w:t>È fatto divieto di utilizzo di sostanze chimipresenti</w:t>
            </w:r>
            <w:r>
              <w:tab/>
            </w:r>
            <w:r>
              <w:rPr>
                <w:spacing w:val="-1"/>
              </w:rPr>
              <w:t>presso</w:t>
            </w:r>
          </w:p>
          <w:p w:rsidR="00513794" w:rsidRDefault="00513794">
            <w:pPr>
              <w:pStyle w:val="TableParagraph"/>
              <w:tabs>
                <w:tab w:val="left" w:pos="1267"/>
                <w:tab w:val="left" w:pos="1871"/>
                <w:tab w:val="left" w:pos="3007"/>
                <w:tab w:val="left" w:pos="3330"/>
                <w:tab w:val="left" w:pos="3747"/>
                <w:tab w:val="left" w:pos="4643"/>
              </w:tabs>
              <w:spacing w:before="1"/>
              <w:ind w:left="55" w:right="53"/>
            </w:pPr>
            <w:r>
              <w:t>Reparti/Attività/Servizi</w:t>
            </w:r>
            <w:r>
              <w:tab/>
              <w:t>aziensenza</w:t>
            </w:r>
            <w:r>
              <w:tab/>
              <w:t>il preventivo consenso del responsabile; Attenersi</w:t>
            </w:r>
            <w:r>
              <w:tab/>
              <w:t>alla</w:t>
            </w:r>
            <w:r>
              <w:tab/>
              <w:t>segnaletica</w:t>
            </w:r>
            <w:r>
              <w:tab/>
              <w:t>di</w:t>
            </w:r>
            <w:r>
              <w:tab/>
              <w:t>sicurezza presente Attenersi alle misure di sicurezza evidenziate dalle</w:t>
            </w:r>
            <w:r>
              <w:rPr>
                <w:spacing w:val="-19"/>
              </w:rPr>
              <w:t xml:space="preserve"> </w:t>
            </w:r>
            <w:r>
              <w:t>etichette</w:t>
            </w:r>
          </w:p>
          <w:p w:rsidR="00513794" w:rsidRDefault="00513794">
            <w:pPr>
              <w:pStyle w:val="TableParagraph"/>
              <w:ind w:left="55" w:right="58"/>
              <w:jc w:val="both"/>
            </w:pPr>
            <w:r>
              <w:t>Manipolare con attenzione i contenitori al fine evitare rotture, spandimenti, ecc.;</w:t>
            </w:r>
          </w:p>
          <w:p w:rsidR="00513794" w:rsidRDefault="00513794">
            <w:pPr>
              <w:pStyle w:val="TableParagraph"/>
              <w:ind w:left="55" w:right="54"/>
              <w:jc w:val="both"/>
            </w:pPr>
            <w:r>
              <w:t>In caso di sversamento o rottura accidentale sostanze e contenitori, apparecchi o parti di quultimi, avvisare immediatamente il personaziendale, segnalando la tipologia di materiale chstato versato e le eventuali reazioni;</w:t>
            </w:r>
          </w:p>
          <w:p w:rsidR="00513794" w:rsidRDefault="00513794">
            <w:pPr>
              <w:pStyle w:val="TableParagraph"/>
              <w:ind w:left="55" w:right="55"/>
              <w:jc w:val="both"/>
            </w:pPr>
            <w:r>
              <w:t>È vietato utilizzare direttamente le mani raccogliere questo materiale;</w:t>
            </w:r>
          </w:p>
          <w:p w:rsidR="00513794" w:rsidRDefault="00513794">
            <w:pPr>
              <w:pStyle w:val="TableParagraph"/>
              <w:ind w:left="55" w:right="54"/>
              <w:jc w:val="both"/>
            </w:pPr>
            <w:r>
              <w:t>In presenza di eventuale contatto con sosta caustiche, irritanti, tossiche, cancerogene indossidonei DPI</w:t>
            </w:r>
          </w:p>
          <w:p w:rsidR="00513794" w:rsidRDefault="00513794" w:rsidP="00BC1B21">
            <w:pPr>
              <w:pStyle w:val="TableParagraph"/>
              <w:spacing w:before="1"/>
              <w:ind w:left="55" w:right="55"/>
              <w:jc w:val="both"/>
            </w:pPr>
            <w:r>
              <w:t>Al termine del lavoro, rispettare elementari norigieniche, ad esempio lavarsi le mani, ancheprotette da guanti durante l’esecuzidell’intervento.</w:t>
            </w:r>
          </w:p>
        </w:tc>
      </w:tr>
      <w:tr w:rsidR="00A7288E">
        <w:trPr>
          <w:trHeight w:hRule="exact" w:val="1178"/>
        </w:trPr>
        <w:tc>
          <w:tcPr>
            <w:tcW w:w="4820" w:type="dxa"/>
          </w:tcPr>
          <w:p w:rsidR="00A7288E" w:rsidRDefault="009D3C3B">
            <w:pPr>
              <w:pStyle w:val="TableParagraph"/>
              <w:spacing w:before="54"/>
            </w:pPr>
            <w:r>
              <w:t>Stress termico determinato da altetemperature (centrali termiche)</w:t>
            </w:r>
          </w:p>
        </w:tc>
        <w:tc>
          <w:tcPr>
            <w:tcW w:w="4822" w:type="dxa"/>
          </w:tcPr>
          <w:p w:rsidR="00A7288E" w:rsidRDefault="009D3C3B">
            <w:pPr>
              <w:pStyle w:val="TableParagraph"/>
              <w:spacing w:before="54"/>
              <w:ind w:left="55" w:right="53"/>
              <w:jc w:val="both"/>
            </w:pPr>
            <w:r>
              <w:t>Attenersi alla segnaletica di sicurezza e alle indicazioni del Responsabile Attività/servizio;</w:t>
            </w:r>
          </w:p>
          <w:p w:rsidR="00A7288E" w:rsidRDefault="009D3C3B">
            <w:pPr>
              <w:pStyle w:val="TableParagraph"/>
              <w:spacing w:before="1"/>
              <w:ind w:left="55"/>
              <w:jc w:val="both"/>
            </w:pPr>
            <w:r>
              <w:t>Utilizzare DPI specifici</w:t>
            </w:r>
          </w:p>
        </w:tc>
      </w:tr>
      <w:tr w:rsidR="00A7288E">
        <w:trPr>
          <w:trHeight w:hRule="exact" w:val="3048"/>
        </w:trPr>
        <w:tc>
          <w:tcPr>
            <w:tcW w:w="4820" w:type="dxa"/>
          </w:tcPr>
          <w:p w:rsidR="00A7288E" w:rsidRDefault="009D3C3B">
            <w:pPr>
              <w:pStyle w:val="TableParagraph"/>
              <w:spacing w:before="56"/>
            </w:pPr>
            <w:r>
              <w:lastRenderedPageBreak/>
              <w:t>Movimentazione carichi</w:t>
            </w:r>
          </w:p>
        </w:tc>
        <w:tc>
          <w:tcPr>
            <w:tcW w:w="4822" w:type="dxa"/>
          </w:tcPr>
          <w:p w:rsidR="00A7288E" w:rsidRDefault="009D3C3B">
            <w:pPr>
              <w:pStyle w:val="TableParagraph"/>
              <w:spacing w:before="56"/>
              <w:ind w:left="55" w:right="55"/>
              <w:jc w:val="both"/>
            </w:pPr>
            <w:r>
              <w:t>Movimentare materiale, attrezzature ecc., con personale sufficiente e con l’utilizzo di appropriati ausili per evitare spandimenti, cadute o quant’altro possa essere di pregiudizio per la salute degli operatori e degli utenti;</w:t>
            </w:r>
          </w:p>
          <w:p w:rsidR="00A7288E" w:rsidRDefault="009D3C3B">
            <w:pPr>
              <w:pStyle w:val="TableParagraph"/>
              <w:numPr>
                <w:ilvl w:val="0"/>
                <w:numId w:val="2"/>
              </w:numPr>
              <w:tabs>
                <w:tab w:val="left" w:pos="257"/>
              </w:tabs>
              <w:spacing w:before="1"/>
              <w:ind w:right="53" w:firstLine="0"/>
              <w:jc w:val="both"/>
            </w:pPr>
            <w:r>
              <w:t>Attenersi alla segnaletica di sicurezza ed in generale alla cartellonistica presente ed in particolare per quanto riguarda portata, ingombri, dimensione materiale presente, ecc.</w:t>
            </w:r>
          </w:p>
        </w:tc>
      </w:tr>
      <w:tr w:rsidR="00A7288E">
        <w:trPr>
          <w:trHeight w:hRule="exact" w:val="646"/>
        </w:trPr>
        <w:tc>
          <w:tcPr>
            <w:tcW w:w="4820" w:type="dxa"/>
          </w:tcPr>
          <w:p w:rsidR="00A7288E" w:rsidRDefault="009D3C3B">
            <w:pPr>
              <w:pStyle w:val="TableParagraph"/>
              <w:spacing w:before="56"/>
            </w:pPr>
            <w:r>
              <w:t>Rumore</w:t>
            </w:r>
          </w:p>
        </w:tc>
        <w:tc>
          <w:tcPr>
            <w:tcW w:w="4822" w:type="dxa"/>
          </w:tcPr>
          <w:p w:rsidR="00A7288E" w:rsidRDefault="009D3C3B">
            <w:pPr>
              <w:pStyle w:val="TableParagraph"/>
              <w:spacing w:before="56"/>
              <w:ind w:left="55"/>
            </w:pPr>
            <w:r>
              <w:t>Non presente</w:t>
            </w:r>
          </w:p>
        </w:tc>
      </w:tr>
      <w:tr w:rsidR="00A7288E">
        <w:trPr>
          <w:trHeight w:hRule="exact" w:val="912"/>
        </w:trPr>
        <w:tc>
          <w:tcPr>
            <w:tcW w:w="4820" w:type="dxa"/>
          </w:tcPr>
          <w:p w:rsidR="00A7288E" w:rsidRDefault="009D3C3B">
            <w:pPr>
              <w:pStyle w:val="TableParagraph"/>
              <w:spacing w:before="54"/>
            </w:pPr>
            <w:r>
              <w:t>Attrezzature ed apparecchiature in genere</w:t>
            </w:r>
          </w:p>
        </w:tc>
        <w:tc>
          <w:tcPr>
            <w:tcW w:w="4822" w:type="dxa"/>
          </w:tcPr>
          <w:p w:rsidR="00A7288E" w:rsidRDefault="009D3C3B">
            <w:pPr>
              <w:pStyle w:val="TableParagraph"/>
              <w:spacing w:before="54"/>
              <w:ind w:left="55" w:right="147"/>
            </w:pPr>
            <w:r>
              <w:t>Sono messe a diposizione da parte del Comune di Flero idonee attrezzature per lo svolgimento del Servizio.</w:t>
            </w:r>
          </w:p>
        </w:tc>
      </w:tr>
      <w:tr w:rsidR="00A7288E">
        <w:trPr>
          <w:trHeight w:hRule="exact" w:val="644"/>
        </w:trPr>
        <w:tc>
          <w:tcPr>
            <w:tcW w:w="4820" w:type="dxa"/>
          </w:tcPr>
          <w:p w:rsidR="00A7288E" w:rsidRDefault="009D3C3B">
            <w:pPr>
              <w:pStyle w:val="TableParagraph"/>
              <w:spacing w:before="54"/>
            </w:pPr>
            <w:r>
              <w:t>Mezzi adibiti al trasporto di persone e/o cose</w:t>
            </w:r>
          </w:p>
        </w:tc>
        <w:tc>
          <w:tcPr>
            <w:tcW w:w="4822" w:type="dxa"/>
          </w:tcPr>
          <w:p w:rsidR="00A7288E" w:rsidRDefault="009D3C3B">
            <w:pPr>
              <w:pStyle w:val="TableParagraph"/>
              <w:spacing w:before="54"/>
              <w:ind w:left="55" w:right="147"/>
            </w:pPr>
            <w:r>
              <w:t>È espressamente vietato l’utilizzo dei mezzi di proprietà dell’azienda</w:t>
            </w:r>
          </w:p>
        </w:tc>
      </w:tr>
      <w:tr w:rsidR="00A7288E">
        <w:trPr>
          <w:trHeight w:hRule="exact" w:val="912"/>
        </w:trPr>
        <w:tc>
          <w:tcPr>
            <w:tcW w:w="4820" w:type="dxa"/>
          </w:tcPr>
          <w:p w:rsidR="00A7288E" w:rsidRDefault="009D3C3B">
            <w:pPr>
              <w:pStyle w:val="TableParagraph"/>
              <w:spacing w:before="56"/>
            </w:pPr>
            <w:r>
              <w:t>Elettrocuzione</w:t>
            </w:r>
          </w:p>
        </w:tc>
        <w:tc>
          <w:tcPr>
            <w:tcW w:w="4822" w:type="dxa"/>
          </w:tcPr>
          <w:p w:rsidR="00A7288E" w:rsidRDefault="009D3C3B">
            <w:pPr>
              <w:pStyle w:val="TableParagraph"/>
              <w:spacing w:before="56"/>
              <w:ind w:left="55" w:right="435"/>
              <w:jc w:val="both"/>
            </w:pPr>
            <w:r>
              <w:t>Gli impianti messi a diposizione sono a norma secondo la normativa vigente</w:t>
            </w:r>
            <w:r>
              <w:rPr>
                <w:spacing w:val="-23"/>
              </w:rPr>
              <w:t xml:space="preserve"> </w:t>
            </w:r>
            <w:r>
              <w:t>in materia.</w:t>
            </w:r>
          </w:p>
        </w:tc>
      </w:tr>
      <w:tr w:rsidR="00A7288E">
        <w:trPr>
          <w:trHeight w:hRule="exact" w:val="378"/>
        </w:trPr>
        <w:tc>
          <w:tcPr>
            <w:tcW w:w="4820" w:type="dxa"/>
          </w:tcPr>
          <w:p w:rsidR="00A7288E" w:rsidRDefault="009D3C3B">
            <w:pPr>
              <w:pStyle w:val="TableParagraph"/>
              <w:spacing w:before="56"/>
              <w:ind w:left="56"/>
              <w:rPr>
                <w:b/>
              </w:rPr>
            </w:pPr>
            <w:r>
              <w:rPr>
                <w:b/>
                <w:color w:val="0000FF"/>
              </w:rPr>
              <w:t>Rischi per la Salute</w:t>
            </w:r>
          </w:p>
        </w:tc>
        <w:tc>
          <w:tcPr>
            <w:tcW w:w="4822" w:type="dxa"/>
          </w:tcPr>
          <w:p w:rsidR="00A7288E" w:rsidRDefault="009D3C3B">
            <w:pPr>
              <w:pStyle w:val="TableParagraph"/>
              <w:spacing w:before="56"/>
              <w:ind w:left="55"/>
              <w:rPr>
                <w:b/>
              </w:rPr>
            </w:pPr>
            <w:r>
              <w:rPr>
                <w:b/>
                <w:color w:val="0000FF"/>
              </w:rPr>
              <w:t>Misure di Prevenzione</w:t>
            </w:r>
          </w:p>
        </w:tc>
      </w:tr>
      <w:tr w:rsidR="00A7288E">
        <w:trPr>
          <w:trHeight w:hRule="exact" w:val="378"/>
        </w:trPr>
        <w:tc>
          <w:tcPr>
            <w:tcW w:w="4820" w:type="dxa"/>
          </w:tcPr>
          <w:p w:rsidR="00A7288E" w:rsidRDefault="009D3C3B">
            <w:pPr>
              <w:pStyle w:val="TableParagraph"/>
              <w:spacing w:before="56"/>
              <w:ind w:left="56"/>
            </w:pPr>
            <w:r>
              <w:t>Nessuno</w:t>
            </w:r>
          </w:p>
        </w:tc>
        <w:tc>
          <w:tcPr>
            <w:tcW w:w="4822" w:type="dxa"/>
          </w:tcPr>
          <w:p w:rsidR="00A7288E" w:rsidRDefault="009D3C3B">
            <w:pPr>
              <w:pStyle w:val="TableParagraph"/>
              <w:spacing w:before="56"/>
              <w:ind w:left="55"/>
            </w:pPr>
            <w:r>
              <w:t>Nessuna</w:t>
            </w:r>
          </w:p>
        </w:tc>
      </w:tr>
      <w:tr w:rsidR="00A7288E">
        <w:trPr>
          <w:trHeight w:hRule="exact" w:val="646"/>
        </w:trPr>
        <w:tc>
          <w:tcPr>
            <w:tcW w:w="4820" w:type="dxa"/>
          </w:tcPr>
          <w:p w:rsidR="00A7288E" w:rsidRDefault="009D3C3B">
            <w:pPr>
              <w:pStyle w:val="TableParagraph"/>
              <w:spacing w:before="56"/>
              <w:ind w:left="56"/>
              <w:rPr>
                <w:b/>
              </w:rPr>
            </w:pPr>
            <w:r>
              <w:rPr>
                <w:b/>
                <w:color w:val="3364FF"/>
              </w:rPr>
              <w:t>Rischi</w:t>
            </w:r>
            <w:r>
              <w:rPr>
                <w:b/>
                <w:color w:val="3364FF"/>
                <w:spacing w:val="62"/>
              </w:rPr>
              <w:t xml:space="preserve"> </w:t>
            </w:r>
            <w:r>
              <w:rPr>
                <w:b/>
                <w:color w:val="3364FF"/>
              </w:rPr>
              <w:t>organizzativi</w:t>
            </w:r>
          </w:p>
        </w:tc>
        <w:tc>
          <w:tcPr>
            <w:tcW w:w="4822" w:type="dxa"/>
          </w:tcPr>
          <w:p w:rsidR="00A7288E" w:rsidRDefault="009D3C3B">
            <w:pPr>
              <w:pStyle w:val="TableParagraph"/>
              <w:spacing w:before="56"/>
              <w:ind w:left="55"/>
              <w:rPr>
                <w:b/>
              </w:rPr>
            </w:pPr>
            <w:r>
              <w:rPr>
                <w:b/>
                <w:color w:val="3364FF"/>
              </w:rPr>
              <w:t>Misure di Prevenzione</w:t>
            </w:r>
          </w:p>
        </w:tc>
      </w:tr>
      <w:tr w:rsidR="00A7288E">
        <w:trPr>
          <w:trHeight w:hRule="exact" w:val="1712"/>
        </w:trPr>
        <w:tc>
          <w:tcPr>
            <w:tcW w:w="4820" w:type="dxa"/>
          </w:tcPr>
          <w:p w:rsidR="00A7288E" w:rsidRDefault="009D3C3B">
            <w:pPr>
              <w:pStyle w:val="TableParagraph"/>
              <w:spacing w:before="54"/>
              <w:ind w:left="56"/>
            </w:pPr>
            <w:r>
              <w:t>Difficoltà nell’individuare interlocutori depersonale nell’area d’intervento.</w:t>
            </w:r>
          </w:p>
        </w:tc>
        <w:tc>
          <w:tcPr>
            <w:tcW w:w="4822" w:type="dxa"/>
          </w:tcPr>
          <w:p w:rsidR="00A7288E" w:rsidRDefault="009D3C3B">
            <w:pPr>
              <w:pStyle w:val="TableParagraph"/>
              <w:spacing w:before="54"/>
              <w:ind w:left="55"/>
            </w:pPr>
            <w:r>
              <w:t>Attraverso il Responsabile del Servizio Sig.ra Manenti</w:t>
            </w:r>
          </w:p>
          <w:p w:rsidR="00A7288E" w:rsidRDefault="009D3C3B">
            <w:pPr>
              <w:pStyle w:val="TableParagraph"/>
              <w:ind w:left="54"/>
            </w:pPr>
            <w:r>
              <w:t>Assumere informazioni sugli inconvenienti registrati alle opere, agli impianti e alle attrezzature.</w:t>
            </w:r>
          </w:p>
          <w:p w:rsidR="00A7288E" w:rsidRDefault="009D3C3B">
            <w:pPr>
              <w:pStyle w:val="TableParagraph"/>
              <w:spacing w:before="2"/>
              <w:ind w:left="54"/>
            </w:pPr>
            <w:r>
              <w:t>Rapportarsi con il responsabile Comunale</w:t>
            </w:r>
          </w:p>
        </w:tc>
      </w:tr>
      <w:tr w:rsidR="00A7288E">
        <w:trPr>
          <w:trHeight w:hRule="exact" w:val="912"/>
        </w:trPr>
        <w:tc>
          <w:tcPr>
            <w:tcW w:w="4820" w:type="dxa"/>
          </w:tcPr>
          <w:p w:rsidR="00A7288E" w:rsidRDefault="009D3C3B">
            <w:pPr>
              <w:pStyle w:val="TableParagraph"/>
              <w:spacing w:before="56"/>
              <w:ind w:left="56" w:right="41"/>
            </w:pPr>
            <w:r>
              <w:t>Rispetto di procedure di accesso e di lavoro per non compromettere le condizioni igieniche delle attività in essere</w:t>
            </w:r>
          </w:p>
        </w:tc>
        <w:tc>
          <w:tcPr>
            <w:tcW w:w="4822" w:type="dxa"/>
          </w:tcPr>
          <w:p w:rsidR="00A7288E" w:rsidRDefault="009D3C3B">
            <w:pPr>
              <w:pStyle w:val="TableParagraph"/>
              <w:spacing w:before="56"/>
              <w:ind w:left="54" w:right="368"/>
              <w:jc w:val="both"/>
            </w:pPr>
            <w:r>
              <w:t>Seguire le istruzioni del personale e del Responsabile che sovrintende le</w:t>
            </w:r>
            <w:r>
              <w:rPr>
                <w:spacing w:val="-25"/>
              </w:rPr>
              <w:t xml:space="preserve"> </w:t>
            </w:r>
            <w:r>
              <w:t>attività negli ambienti</w:t>
            </w:r>
            <w:r>
              <w:rPr>
                <w:spacing w:val="-20"/>
              </w:rPr>
              <w:t xml:space="preserve"> </w:t>
            </w:r>
            <w:r>
              <w:t>d’intervento</w:t>
            </w:r>
          </w:p>
        </w:tc>
      </w:tr>
      <w:tr w:rsidR="00A7288E">
        <w:trPr>
          <w:trHeight w:hRule="exact" w:val="646"/>
        </w:trPr>
        <w:tc>
          <w:tcPr>
            <w:tcW w:w="4820" w:type="dxa"/>
          </w:tcPr>
          <w:p w:rsidR="00A7288E" w:rsidRDefault="009D3C3B">
            <w:pPr>
              <w:pStyle w:val="TableParagraph"/>
              <w:spacing w:before="56"/>
              <w:ind w:left="56"/>
            </w:pPr>
            <w:r>
              <w:t>Situazioni di emergenza</w:t>
            </w:r>
          </w:p>
        </w:tc>
        <w:tc>
          <w:tcPr>
            <w:tcW w:w="4822" w:type="dxa"/>
          </w:tcPr>
          <w:p w:rsidR="00A7288E" w:rsidRDefault="009D3C3B">
            <w:pPr>
              <w:pStyle w:val="TableParagraph"/>
              <w:spacing w:before="56"/>
              <w:ind w:left="54"/>
            </w:pPr>
            <w:r>
              <w:t>Seguire le istruzioni del personale e del Responsabile che sovrintende l’attività.</w:t>
            </w:r>
          </w:p>
        </w:tc>
      </w:tr>
    </w:tbl>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A7288E">
      <w:pPr>
        <w:pStyle w:val="Corpotesto"/>
        <w:rPr>
          <w:rFonts w:ascii="Times New Roman"/>
          <w:sz w:val="20"/>
        </w:rPr>
      </w:pPr>
    </w:p>
    <w:p w:rsidR="00A7288E" w:rsidRDefault="00A7288E">
      <w:pPr>
        <w:pStyle w:val="Corpotesto"/>
        <w:spacing w:before="9"/>
        <w:rPr>
          <w:rFonts w:ascii="Times New Roman"/>
          <w:sz w:val="24"/>
        </w:rPr>
      </w:pPr>
    </w:p>
    <w:p w:rsidR="00513794" w:rsidRDefault="00513794">
      <w:pPr>
        <w:rPr>
          <w:b/>
          <w:color w:val="0000FF"/>
        </w:rPr>
      </w:pPr>
      <w:r>
        <w:rPr>
          <w:b/>
          <w:color w:val="0000FF"/>
        </w:rPr>
        <w:br w:type="page"/>
      </w:r>
    </w:p>
    <w:p w:rsidR="00513794" w:rsidRDefault="00513794">
      <w:pPr>
        <w:spacing w:before="101"/>
        <w:ind w:left="2861" w:right="2856" w:firstLine="1476"/>
        <w:rPr>
          <w:b/>
          <w:color w:val="0000FF"/>
        </w:rPr>
      </w:pPr>
    </w:p>
    <w:p w:rsidR="00513794" w:rsidRDefault="00513794">
      <w:pPr>
        <w:spacing w:before="101"/>
        <w:ind w:left="2861" w:right="2856" w:firstLine="1476"/>
        <w:rPr>
          <w:b/>
          <w:color w:val="0000FF"/>
        </w:rPr>
      </w:pPr>
    </w:p>
    <w:p w:rsidR="00A7288E" w:rsidRDefault="009D3C3B">
      <w:pPr>
        <w:spacing w:before="101"/>
        <w:ind w:left="2861" w:right="2856" w:firstLine="1476"/>
        <w:rPr>
          <w:b/>
        </w:rPr>
      </w:pPr>
      <w:r>
        <w:rPr>
          <w:b/>
          <w:color w:val="0000FF"/>
        </w:rPr>
        <w:t xml:space="preserve">Sezione 3 </w:t>
      </w:r>
      <w:r>
        <w:rPr>
          <w:b/>
        </w:rPr>
        <w:t>Valutazione dei rischi</w:t>
      </w:r>
      <w:r>
        <w:rPr>
          <w:b/>
          <w:spacing w:val="-21"/>
        </w:rPr>
        <w:t xml:space="preserve"> </w:t>
      </w:r>
      <w:r>
        <w:rPr>
          <w:b/>
        </w:rPr>
        <w:t>interferenti</w:t>
      </w:r>
    </w:p>
    <w:p w:rsidR="00A7288E" w:rsidRDefault="00A7288E">
      <w:pPr>
        <w:pStyle w:val="Corpotesto"/>
        <w:rPr>
          <w:b/>
          <w:sz w:val="26"/>
        </w:rPr>
      </w:pPr>
    </w:p>
    <w:p w:rsidR="00A7288E" w:rsidRDefault="009D3C3B">
      <w:pPr>
        <w:spacing w:before="216" w:line="480" w:lineRule="auto"/>
        <w:ind w:left="115" w:right="806"/>
        <w:rPr>
          <w:b/>
        </w:rPr>
      </w:pPr>
      <w:r>
        <w:rPr>
          <w:b/>
          <w:color w:val="0000FF"/>
        </w:rPr>
        <w:t xml:space="preserve">VALUTAZIONE DEI RISCHI DOVUTI ALLE INTERFERENZE </w:t>
      </w:r>
      <w:r>
        <w:rPr>
          <w:b/>
        </w:rPr>
        <w:t>INTRODUZIONE</w:t>
      </w:r>
    </w:p>
    <w:p w:rsidR="00A7288E" w:rsidRDefault="009D3C3B">
      <w:pPr>
        <w:pStyle w:val="Corpotesto"/>
        <w:ind w:left="115" w:right="122"/>
        <w:jc w:val="both"/>
      </w:pPr>
      <w:r>
        <w:t>La presente sezione è elaborata seguendo indirizzi conformi a quanto richiesto dalla normativa vigente in</w:t>
      </w:r>
    </w:p>
    <w:p w:rsidR="00A7288E" w:rsidRDefault="009D3C3B">
      <w:pPr>
        <w:pStyle w:val="Corpotesto"/>
        <w:spacing w:before="1" w:line="266" w:lineRule="exact"/>
        <w:ind w:left="115"/>
        <w:jc w:val="both"/>
      </w:pPr>
      <w:r>
        <w:t>materia di tutela della salute e della sicurezza nei luoghi di lavoro.</w:t>
      </w:r>
    </w:p>
    <w:p w:rsidR="00A7288E" w:rsidRDefault="00A7288E">
      <w:pPr>
        <w:pStyle w:val="Corpotesto"/>
        <w:spacing w:before="10"/>
        <w:rPr>
          <w:sz w:val="21"/>
        </w:rPr>
      </w:pPr>
    </w:p>
    <w:p w:rsidR="00A7288E" w:rsidRDefault="009D3C3B">
      <w:pPr>
        <w:pStyle w:val="Corpotesto"/>
        <w:spacing w:before="1"/>
        <w:ind w:left="115" w:right="117"/>
        <w:jc w:val="both"/>
      </w:pPr>
      <w:r>
        <w:t>In particolare, il Comune di Flero, analizza, in via preliminare, le attività e le fasi del Servizio che vengono interessate nell’appalto. Di esse sono individuati i fattori di rischio che possono interferire nelle specifiche attività dell’Ente, comprendendo ogni forma di pericolo, e rivolta a qualsiasi persona coinvolta anche in legittime attività collaterali non svolte dal committente.</w:t>
      </w:r>
    </w:p>
    <w:p w:rsidR="00A7288E" w:rsidRDefault="00A7288E">
      <w:pPr>
        <w:pStyle w:val="Corpotesto"/>
        <w:spacing w:before="11"/>
        <w:rPr>
          <w:sz w:val="21"/>
        </w:rPr>
      </w:pPr>
    </w:p>
    <w:p w:rsidR="00A7288E" w:rsidRDefault="009D3C3B">
      <w:pPr>
        <w:pStyle w:val="Corpotesto"/>
        <w:ind w:left="115" w:right="116"/>
        <w:jc w:val="both"/>
      </w:pPr>
      <w:r>
        <w:t>I criteri utilizzati per l’individuazione delle misure di prevenzione e protezione sono di consentire la riduzione o l’eliminazione (ove possibile) del rischio interferente individuato attraverso l’analisi  dei rischi</w:t>
      </w:r>
    </w:p>
    <w:p w:rsidR="00A7288E" w:rsidRDefault="009D3C3B">
      <w:pPr>
        <w:pStyle w:val="Corpotesto"/>
        <w:ind w:left="115" w:right="122"/>
        <w:jc w:val="both"/>
      </w:pPr>
      <w:r>
        <w:t>dovuti a situazioni ambientali o di attività svolte sia dal committente sia dall’appaltatore.</w:t>
      </w:r>
    </w:p>
    <w:p w:rsidR="00A7288E" w:rsidRDefault="00A7288E">
      <w:pPr>
        <w:pStyle w:val="Corpotesto"/>
        <w:spacing w:before="11"/>
        <w:rPr>
          <w:sz w:val="21"/>
        </w:rPr>
      </w:pPr>
    </w:p>
    <w:p w:rsidR="00A7288E" w:rsidRDefault="009D3C3B">
      <w:pPr>
        <w:pStyle w:val="Corpotesto"/>
        <w:ind w:left="115" w:right="114"/>
        <w:jc w:val="both"/>
      </w:pPr>
      <w:r>
        <w:t>Nello svolgimento dell’appalto l’appaltatore attraverso incontri e sopralluoghi si coordinerà e coopererà</w:t>
      </w:r>
    </w:p>
    <w:p w:rsidR="00A7288E" w:rsidRDefault="009D3C3B">
      <w:pPr>
        <w:pStyle w:val="Corpotesto"/>
        <w:ind w:left="115" w:right="119"/>
        <w:jc w:val="both"/>
      </w:pPr>
      <w:r>
        <w:t>con il committente per l’attuazione delle misure di prevenzione e protezione di seguito riportate.</w:t>
      </w:r>
    </w:p>
    <w:p w:rsidR="00A7288E" w:rsidRDefault="009D3C3B">
      <w:pPr>
        <w:pStyle w:val="Corpotesto"/>
        <w:spacing w:before="101"/>
        <w:ind w:left="115"/>
      </w:pPr>
      <w:r>
        <w:t>Il presente documento, essendo un documento dinamico, durante l’esecuzione potrà essere integrato e/o</w:t>
      </w:r>
    </w:p>
    <w:p w:rsidR="00A7288E" w:rsidRDefault="009D3C3B">
      <w:pPr>
        <w:pStyle w:val="Corpotesto"/>
        <w:ind w:left="115"/>
      </w:pPr>
      <w:r>
        <w:t xml:space="preserve">modificato a cura del committente coordinandosi e cooperando con l’appaltatore come sarà dalle registrazioni </w:t>
      </w:r>
      <w:r>
        <w:rPr>
          <w:color w:val="993300"/>
        </w:rPr>
        <w:t>nella sezione 4</w:t>
      </w:r>
      <w:r>
        <w:t>.</w:t>
      </w:r>
    </w:p>
    <w:p w:rsidR="00A7288E" w:rsidRDefault="00A7288E">
      <w:pPr>
        <w:pStyle w:val="Corpotesto"/>
      </w:pPr>
    </w:p>
    <w:p w:rsidR="00A7288E" w:rsidRDefault="009D3C3B">
      <w:pPr>
        <w:pStyle w:val="Titolo2"/>
        <w:spacing w:line="267" w:lineRule="exact"/>
        <w:jc w:val="left"/>
        <w:rPr>
          <w:color w:val="0000FF"/>
        </w:rPr>
      </w:pPr>
      <w:r>
        <w:rPr>
          <w:color w:val="0000FF"/>
        </w:rPr>
        <w:t>Generalità</w:t>
      </w:r>
    </w:p>
    <w:p w:rsidR="00B522C6" w:rsidRDefault="00B522C6">
      <w:pPr>
        <w:pStyle w:val="Titolo2"/>
        <w:spacing w:line="267" w:lineRule="exact"/>
        <w:jc w:val="left"/>
      </w:pPr>
    </w:p>
    <w:p w:rsidR="00A7288E" w:rsidRDefault="009D3C3B">
      <w:pPr>
        <w:pStyle w:val="Corpotesto"/>
        <w:ind w:left="115"/>
      </w:pPr>
      <w:r>
        <w:t>ACCESSO DEL PERSONALE DELL’APPALTATORE ALLE AREE DI SERVIZIO E LOCALI DOVE SONO SVOLTE</w:t>
      </w:r>
    </w:p>
    <w:p w:rsidR="00A7288E" w:rsidRDefault="009D3C3B">
      <w:pPr>
        <w:pStyle w:val="Corpotesto"/>
        <w:spacing w:before="1" w:line="266" w:lineRule="exact"/>
        <w:ind w:left="115"/>
      </w:pPr>
      <w:r>
        <w:t>ATTIVITA’ DEL COMMITTENTE</w:t>
      </w:r>
    </w:p>
    <w:p w:rsidR="00A7288E" w:rsidRDefault="009D3C3B">
      <w:pPr>
        <w:pStyle w:val="Corpotesto"/>
        <w:ind w:left="115"/>
      </w:pPr>
      <w:r>
        <w:t>Presente</w:t>
      </w:r>
    </w:p>
    <w:p w:rsidR="00A7288E" w:rsidRDefault="00A7288E">
      <w:pPr>
        <w:pStyle w:val="Corpotesto"/>
        <w:spacing w:before="11"/>
        <w:rPr>
          <w:sz w:val="21"/>
        </w:rPr>
      </w:pPr>
    </w:p>
    <w:p w:rsidR="00A7288E" w:rsidRDefault="009D3C3B">
      <w:pPr>
        <w:pStyle w:val="Corpotesto"/>
        <w:spacing w:line="267" w:lineRule="exact"/>
        <w:ind w:left="115"/>
      </w:pPr>
      <w:r>
        <w:t>PRESENZA DI DIPENDENTI DEL COMUNE NEI LOCALI DEL COMMITTENTE</w:t>
      </w:r>
    </w:p>
    <w:p w:rsidR="00A7288E" w:rsidRDefault="009D3C3B">
      <w:pPr>
        <w:pStyle w:val="Corpotesto"/>
        <w:spacing w:line="267" w:lineRule="exact"/>
        <w:ind w:left="115"/>
      </w:pPr>
      <w:r>
        <w:t>Presente</w:t>
      </w:r>
    </w:p>
    <w:p w:rsidR="00A7288E" w:rsidRDefault="00A7288E">
      <w:pPr>
        <w:pStyle w:val="Corpotesto"/>
        <w:spacing w:before="11"/>
        <w:rPr>
          <w:sz w:val="21"/>
        </w:rPr>
      </w:pPr>
    </w:p>
    <w:p w:rsidR="00A7288E" w:rsidRDefault="009D3C3B">
      <w:pPr>
        <w:pStyle w:val="Corpotesto"/>
        <w:ind w:left="115"/>
      </w:pPr>
      <w:r>
        <w:t>PRESENZA DI TERZI NEI LOCALI DEL COMMITTENTE</w:t>
      </w:r>
    </w:p>
    <w:p w:rsidR="00A7288E" w:rsidRDefault="009D3C3B">
      <w:pPr>
        <w:pStyle w:val="Corpotesto"/>
        <w:ind w:left="115"/>
      </w:pPr>
      <w:r>
        <w:t>Presente</w:t>
      </w:r>
    </w:p>
    <w:p w:rsidR="00A7288E" w:rsidRDefault="00A7288E">
      <w:pPr>
        <w:pStyle w:val="Corpotesto"/>
        <w:rPr>
          <w:sz w:val="26"/>
        </w:rPr>
      </w:pPr>
    </w:p>
    <w:p w:rsidR="00A7288E" w:rsidRDefault="009D3C3B">
      <w:pPr>
        <w:pStyle w:val="Corpotesto"/>
        <w:spacing w:before="216"/>
        <w:ind w:left="115"/>
      </w:pPr>
      <w:r>
        <w:t>PRESENZA DI DIPENDENTI DI ALTRE DITTE NEI LOCALI DEL COMMITTENTE</w:t>
      </w:r>
    </w:p>
    <w:p w:rsidR="00A7288E" w:rsidRDefault="009D3C3B">
      <w:pPr>
        <w:pStyle w:val="Corpotesto"/>
        <w:ind w:left="115"/>
      </w:pPr>
      <w:r>
        <w:t>Presente</w:t>
      </w:r>
    </w:p>
    <w:p w:rsidR="00A7288E" w:rsidRDefault="00A7288E">
      <w:pPr>
        <w:pStyle w:val="Corpotesto"/>
        <w:rPr>
          <w:sz w:val="26"/>
        </w:rPr>
      </w:pPr>
    </w:p>
    <w:p w:rsidR="00A7288E" w:rsidRDefault="00A7288E">
      <w:pPr>
        <w:pStyle w:val="Corpotesto"/>
        <w:rPr>
          <w:sz w:val="26"/>
        </w:rPr>
      </w:pPr>
    </w:p>
    <w:p w:rsidR="00A7288E" w:rsidRDefault="00A7288E">
      <w:pPr>
        <w:pStyle w:val="Corpotesto"/>
        <w:spacing w:before="9"/>
        <w:rPr>
          <w:sz w:val="35"/>
        </w:rPr>
      </w:pPr>
    </w:p>
    <w:p w:rsidR="00513794" w:rsidRDefault="00513794">
      <w:pPr>
        <w:pStyle w:val="Corpotesto"/>
        <w:spacing w:before="9"/>
        <w:rPr>
          <w:sz w:val="35"/>
        </w:rPr>
      </w:pPr>
    </w:p>
    <w:p w:rsidR="00A7288E" w:rsidRDefault="009D3C3B">
      <w:pPr>
        <w:pStyle w:val="Titolo2"/>
        <w:ind w:left="1859"/>
        <w:jc w:val="left"/>
      </w:pPr>
      <w:r>
        <w:rPr>
          <w:color w:val="0000FF"/>
        </w:rPr>
        <w:t>Descrizione delle situazioni di rischio interferenti</w:t>
      </w:r>
    </w:p>
    <w:p w:rsidR="00513794" w:rsidRDefault="009D3C3B">
      <w:pPr>
        <w:ind w:left="115" w:right="59"/>
        <w:rPr>
          <w:b/>
        </w:rPr>
      </w:pPr>
      <w:r>
        <w:rPr>
          <w:b/>
        </w:rPr>
        <w:t xml:space="preserve">Sulla base della previsione dello svolgimento delle attività come descritto nella SEZIONE 1 - TABELLA A </w:t>
      </w:r>
    </w:p>
    <w:p w:rsidR="00A7288E" w:rsidRDefault="00513794" w:rsidP="00513794">
      <w:pPr>
        <w:ind w:left="115" w:right="59"/>
      </w:pPr>
      <w:r w:rsidRPr="00513794">
        <w:t>L</w:t>
      </w:r>
      <w:r w:rsidR="009D3C3B" w:rsidRPr="00513794">
        <w:t>a</w:t>
      </w:r>
      <w:r w:rsidRPr="00513794">
        <w:t xml:space="preserve"> </w:t>
      </w:r>
      <w:r w:rsidR="009D3C3B">
        <w:t>presente tabella identifica in modo sintetico i rischi dovuti alle interferenze e le</w:t>
      </w:r>
      <w:r w:rsidR="009D3C3B">
        <w:rPr>
          <w:spacing w:val="-52"/>
        </w:rPr>
        <w:t xml:space="preserve"> </w:t>
      </w:r>
      <w:r w:rsidR="009D3C3B">
        <w:t>misure di cooperazione e</w:t>
      </w:r>
      <w:r>
        <w:t xml:space="preserve"> </w:t>
      </w:r>
      <w:r w:rsidR="009D3C3B">
        <w:t>coordinamento da adottare.</w:t>
      </w:r>
    </w:p>
    <w:p w:rsidR="00A7288E" w:rsidRDefault="00A7288E">
      <w:pPr>
        <w:pStyle w:val="Corpotesto"/>
        <w:spacing w:before="9"/>
        <w:rPr>
          <w:sz w:val="21"/>
        </w:rPr>
      </w:pPr>
    </w:p>
    <w:tbl>
      <w:tblPr>
        <w:tblStyle w:val="TableNormal"/>
        <w:tblW w:w="0" w:type="auto"/>
        <w:tblInd w:w="11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3212"/>
        <w:gridCol w:w="3214"/>
        <w:gridCol w:w="3216"/>
      </w:tblGrid>
      <w:tr w:rsidR="00A7288E">
        <w:trPr>
          <w:trHeight w:hRule="exact" w:val="1714"/>
        </w:trPr>
        <w:tc>
          <w:tcPr>
            <w:tcW w:w="3212" w:type="dxa"/>
          </w:tcPr>
          <w:p w:rsidR="00A7288E" w:rsidRDefault="009D3C3B">
            <w:pPr>
              <w:pStyle w:val="TableParagraph"/>
              <w:spacing w:before="56"/>
              <w:ind w:left="1141" w:right="1137"/>
              <w:jc w:val="center"/>
              <w:rPr>
                <w:b/>
              </w:rPr>
            </w:pPr>
            <w:r>
              <w:rPr>
                <w:b/>
              </w:rPr>
              <w:t>Rischio</w:t>
            </w:r>
          </w:p>
        </w:tc>
        <w:tc>
          <w:tcPr>
            <w:tcW w:w="3214" w:type="dxa"/>
          </w:tcPr>
          <w:p w:rsidR="00A7288E" w:rsidRDefault="009D3C3B">
            <w:pPr>
              <w:pStyle w:val="TableParagraph"/>
              <w:spacing w:before="56"/>
              <w:ind w:left="70" w:right="65"/>
              <w:jc w:val="center"/>
              <w:rPr>
                <w:b/>
              </w:rPr>
            </w:pPr>
            <w:r>
              <w:rPr>
                <w:b/>
              </w:rPr>
              <w:t>Misure di cooperazione e coordinamento che l’</w:t>
            </w:r>
            <w:r>
              <w:rPr>
                <w:b/>
                <w:color w:val="800000"/>
              </w:rPr>
              <w:t>appaltatore</w:t>
            </w:r>
          </w:p>
          <w:p w:rsidR="00A7288E" w:rsidRDefault="009D3C3B">
            <w:pPr>
              <w:pStyle w:val="TableParagraph"/>
              <w:ind w:left="812" w:right="482" w:hanging="306"/>
              <w:rPr>
                <w:b/>
              </w:rPr>
            </w:pPr>
            <w:r>
              <w:rPr>
                <w:b/>
              </w:rPr>
              <w:t>deve adottare per eliminare le interferenze</w:t>
            </w:r>
          </w:p>
        </w:tc>
        <w:tc>
          <w:tcPr>
            <w:tcW w:w="3216" w:type="dxa"/>
          </w:tcPr>
          <w:p w:rsidR="00A7288E" w:rsidRDefault="009D3C3B">
            <w:pPr>
              <w:pStyle w:val="TableParagraph"/>
              <w:spacing w:before="56"/>
              <w:ind w:left="50" w:right="48"/>
              <w:jc w:val="center"/>
              <w:rPr>
                <w:b/>
              </w:rPr>
            </w:pPr>
            <w:r>
              <w:rPr>
                <w:b/>
              </w:rPr>
              <w:t xml:space="preserve">Misure di cooperazione e coordinamento che il </w:t>
            </w:r>
            <w:r>
              <w:rPr>
                <w:b/>
                <w:color w:val="0000FF"/>
              </w:rPr>
              <w:t>committente</w:t>
            </w:r>
          </w:p>
          <w:p w:rsidR="00A7288E" w:rsidRDefault="009D3C3B">
            <w:pPr>
              <w:pStyle w:val="TableParagraph"/>
              <w:ind w:left="507" w:right="502"/>
              <w:jc w:val="center"/>
              <w:rPr>
                <w:b/>
              </w:rPr>
            </w:pPr>
            <w:r>
              <w:rPr>
                <w:b/>
              </w:rPr>
              <w:t>deve adottare per eliminare le interferenze</w:t>
            </w:r>
          </w:p>
        </w:tc>
      </w:tr>
      <w:tr w:rsidR="00A7288E">
        <w:trPr>
          <w:trHeight w:hRule="exact" w:val="378"/>
        </w:trPr>
        <w:tc>
          <w:tcPr>
            <w:tcW w:w="3212" w:type="dxa"/>
            <w:shd w:val="clear" w:color="auto" w:fill="C0C0C0"/>
          </w:tcPr>
          <w:p w:rsidR="00A7288E" w:rsidRDefault="009D3C3B">
            <w:pPr>
              <w:pStyle w:val="TableParagraph"/>
              <w:spacing w:before="54"/>
              <w:rPr>
                <w:b/>
              </w:rPr>
            </w:pPr>
            <w:r>
              <w:rPr>
                <w:b/>
              </w:rPr>
              <w:t>Ambienti di lavoro</w:t>
            </w:r>
          </w:p>
        </w:tc>
        <w:tc>
          <w:tcPr>
            <w:tcW w:w="3214" w:type="dxa"/>
            <w:shd w:val="clear" w:color="auto" w:fill="C0C0C0"/>
          </w:tcPr>
          <w:p w:rsidR="00A7288E" w:rsidRDefault="00A7288E"/>
        </w:tc>
        <w:tc>
          <w:tcPr>
            <w:tcW w:w="3216" w:type="dxa"/>
            <w:shd w:val="clear" w:color="auto" w:fill="C0C0C0"/>
          </w:tcPr>
          <w:p w:rsidR="00A7288E" w:rsidRDefault="00A7288E"/>
        </w:tc>
      </w:tr>
      <w:tr w:rsidR="00A7288E">
        <w:trPr>
          <w:trHeight w:hRule="exact" w:val="323"/>
        </w:trPr>
        <w:tc>
          <w:tcPr>
            <w:tcW w:w="3212" w:type="dxa"/>
            <w:tcBorders>
              <w:bottom w:val="nil"/>
            </w:tcBorders>
          </w:tcPr>
          <w:p w:rsidR="00A7288E" w:rsidRDefault="009D3C3B">
            <w:pPr>
              <w:pStyle w:val="TableParagraph"/>
              <w:tabs>
                <w:tab w:val="left" w:pos="2328"/>
              </w:tabs>
              <w:spacing w:before="54"/>
            </w:pPr>
            <w:r>
              <w:t>Vie</w:t>
            </w:r>
            <w:r>
              <w:rPr>
                <w:spacing w:val="31"/>
              </w:rPr>
              <w:t xml:space="preserve"> </w:t>
            </w:r>
            <w:r>
              <w:t>di</w:t>
            </w:r>
            <w:r>
              <w:rPr>
                <w:spacing w:val="29"/>
              </w:rPr>
              <w:t xml:space="preserve"> </w:t>
            </w:r>
            <w:r>
              <w:t>circolazione</w:t>
            </w:r>
            <w:r>
              <w:tab/>
              <w:t>zone</w:t>
            </w:r>
            <w:r>
              <w:rPr>
                <w:spacing w:val="31"/>
              </w:rPr>
              <w:t xml:space="preserve"> </w:t>
            </w:r>
            <w:r>
              <w:t>di</w:t>
            </w:r>
          </w:p>
        </w:tc>
        <w:tc>
          <w:tcPr>
            <w:tcW w:w="3214" w:type="dxa"/>
            <w:tcBorders>
              <w:bottom w:val="nil"/>
            </w:tcBorders>
          </w:tcPr>
          <w:p w:rsidR="00A7288E" w:rsidRDefault="009D3C3B">
            <w:pPr>
              <w:pStyle w:val="TableParagraph"/>
              <w:spacing w:before="54"/>
            </w:pPr>
            <w:r>
              <w:t>Non ingombrare le vie di</w:t>
            </w:r>
          </w:p>
        </w:tc>
        <w:tc>
          <w:tcPr>
            <w:tcW w:w="3216" w:type="dxa"/>
            <w:tcBorders>
              <w:bottom w:val="nil"/>
            </w:tcBorders>
          </w:tcPr>
          <w:p w:rsidR="00A7288E" w:rsidRDefault="009D3C3B">
            <w:pPr>
              <w:pStyle w:val="TableParagraph"/>
              <w:spacing w:before="54"/>
              <w:ind w:left="55"/>
            </w:pPr>
            <w:r>
              <w:t>Mantenere libere le vie di</w:t>
            </w:r>
          </w:p>
        </w:tc>
      </w:tr>
      <w:tr w:rsidR="00A7288E">
        <w:trPr>
          <w:trHeight w:hRule="exact" w:val="267"/>
        </w:trPr>
        <w:tc>
          <w:tcPr>
            <w:tcW w:w="3212" w:type="dxa"/>
            <w:tcBorders>
              <w:top w:val="nil"/>
              <w:bottom w:val="nil"/>
            </w:tcBorders>
          </w:tcPr>
          <w:p w:rsidR="00A7288E" w:rsidRDefault="009D3C3B">
            <w:pPr>
              <w:pStyle w:val="TableParagraph"/>
              <w:tabs>
                <w:tab w:val="left" w:pos="1429"/>
                <w:tab w:val="left" w:pos="3026"/>
              </w:tabs>
            </w:pPr>
            <w:r>
              <w:t>pericolo</w:t>
            </w:r>
            <w:r>
              <w:tab/>
              <w:t>pavimenti</w:t>
            </w:r>
            <w:r>
              <w:tab/>
              <w:t>e</w:t>
            </w:r>
          </w:p>
        </w:tc>
        <w:tc>
          <w:tcPr>
            <w:tcW w:w="3214" w:type="dxa"/>
            <w:tcBorders>
              <w:top w:val="nil"/>
              <w:bottom w:val="nil"/>
            </w:tcBorders>
          </w:tcPr>
          <w:p w:rsidR="00A7288E" w:rsidRDefault="009D3C3B">
            <w:pPr>
              <w:pStyle w:val="TableParagraph"/>
              <w:tabs>
                <w:tab w:val="left" w:pos="1641"/>
                <w:tab w:val="left" w:pos="3028"/>
              </w:tabs>
            </w:pPr>
            <w:r>
              <w:t>circolazione</w:t>
            </w:r>
            <w:r>
              <w:tab/>
              <w:t>pavimenti</w:t>
            </w:r>
            <w:r>
              <w:tab/>
              <w:t>e</w:t>
            </w:r>
          </w:p>
        </w:tc>
        <w:tc>
          <w:tcPr>
            <w:tcW w:w="3216" w:type="dxa"/>
            <w:tcBorders>
              <w:top w:val="nil"/>
              <w:bottom w:val="nil"/>
            </w:tcBorders>
          </w:tcPr>
          <w:p w:rsidR="00A7288E" w:rsidRDefault="009D3C3B">
            <w:pPr>
              <w:pStyle w:val="TableParagraph"/>
              <w:ind w:left="55"/>
            </w:pPr>
            <w:r>
              <w:t>circolazione</w:t>
            </w:r>
          </w:p>
        </w:tc>
      </w:tr>
      <w:tr w:rsidR="00A7288E">
        <w:trPr>
          <w:trHeight w:hRule="exact" w:val="267"/>
        </w:trPr>
        <w:tc>
          <w:tcPr>
            <w:tcW w:w="3212" w:type="dxa"/>
            <w:tcBorders>
              <w:top w:val="nil"/>
              <w:bottom w:val="nil"/>
            </w:tcBorders>
          </w:tcPr>
          <w:p w:rsidR="00A7288E" w:rsidRDefault="00513794">
            <w:pPr>
              <w:pStyle w:val="TableParagraph"/>
              <w:spacing w:line="266" w:lineRule="exact"/>
            </w:pPr>
            <w:r>
              <w:t>P</w:t>
            </w:r>
            <w:r w:rsidR="009D3C3B">
              <w:t>assagg</w:t>
            </w:r>
            <w:r>
              <w:t>i</w:t>
            </w:r>
          </w:p>
          <w:p w:rsidR="00513794" w:rsidRDefault="00513794">
            <w:pPr>
              <w:pStyle w:val="TableParagraph"/>
              <w:spacing w:line="266" w:lineRule="exact"/>
            </w:pPr>
          </w:p>
          <w:p w:rsidR="00513794" w:rsidRDefault="00513794">
            <w:pPr>
              <w:pStyle w:val="TableParagraph"/>
              <w:spacing w:line="266" w:lineRule="exact"/>
            </w:pPr>
          </w:p>
          <w:p w:rsidR="00513794" w:rsidRDefault="00513794">
            <w:pPr>
              <w:pStyle w:val="TableParagraph"/>
              <w:spacing w:line="266" w:lineRule="exact"/>
            </w:pPr>
          </w:p>
        </w:tc>
        <w:tc>
          <w:tcPr>
            <w:tcW w:w="3214" w:type="dxa"/>
            <w:tcBorders>
              <w:top w:val="nil"/>
              <w:bottom w:val="nil"/>
            </w:tcBorders>
          </w:tcPr>
          <w:p w:rsidR="00A7288E" w:rsidRDefault="009D3C3B">
            <w:pPr>
              <w:pStyle w:val="TableParagraph"/>
              <w:spacing w:line="266" w:lineRule="exact"/>
            </w:pPr>
            <w:r>
              <w:t>passaggio</w:t>
            </w:r>
          </w:p>
        </w:tc>
        <w:tc>
          <w:tcPr>
            <w:tcW w:w="3216" w:type="dxa"/>
            <w:tcBorders>
              <w:top w:val="nil"/>
              <w:bottom w:val="nil"/>
            </w:tcBorders>
          </w:tcPr>
          <w:p w:rsidR="00A7288E" w:rsidRDefault="00A7288E"/>
        </w:tc>
      </w:tr>
      <w:tr w:rsidR="00513794">
        <w:trPr>
          <w:trHeight w:hRule="exact" w:val="267"/>
        </w:trPr>
        <w:tc>
          <w:tcPr>
            <w:tcW w:w="3212" w:type="dxa"/>
            <w:tcBorders>
              <w:top w:val="nil"/>
              <w:bottom w:val="nil"/>
            </w:tcBorders>
          </w:tcPr>
          <w:p w:rsidR="00513794" w:rsidRDefault="00513794">
            <w:pPr>
              <w:pStyle w:val="TableParagraph"/>
              <w:spacing w:line="266" w:lineRule="exact"/>
            </w:pPr>
          </w:p>
        </w:tc>
        <w:tc>
          <w:tcPr>
            <w:tcW w:w="3214" w:type="dxa"/>
            <w:tcBorders>
              <w:top w:val="nil"/>
              <w:bottom w:val="nil"/>
            </w:tcBorders>
          </w:tcPr>
          <w:p w:rsidR="00513794" w:rsidRDefault="00513794">
            <w:pPr>
              <w:pStyle w:val="TableParagraph"/>
              <w:spacing w:line="266" w:lineRule="exact"/>
            </w:pPr>
          </w:p>
        </w:tc>
        <w:tc>
          <w:tcPr>
            <w:tcW w:w="3216" w:type="dxa"/>
            <w:tcBorders>
              <w:top w:val="nil"/>
              <w:bottom w:val="nil"/>
            </w:tcBorders>
          </w:tcPr>
          <w:p w:rsidR="00513794" w:rsidRDefault="00513794"/>
        </w:tc>
      </w:tr>
      <w:tr w:rsidR="00A7288E">
        <w:trPr>
          <w:trHeight w:hRule="exact" w:val="267"/>
        </w:trPr>
        <w:tc>
          <w:tcPr>
            <w:tcW w:w="3212" w:type="dxa"/>
            <w:tcBorders>
              <w:top w:val="nil"/>
              <w:bottom w:val="nil"/>
            </w:tcBorders>
          </w:tcPr>
          <w:p w:rsidR="00A7288E" w:rsidRDefault="009D3C3B">
            <w:pPr>
              <w:pStyle w:val="TableParagraph"/>
            </w:pPr>
            <w:r>
              <w:t>Eventuali  Zone  di</w:t>
            </w:r>
            <w:r>
              <w:rPr>
                <w:spacing w:val="65"/>
              </w:rPr>
              <w:t xml:space="preserve"> </w:t>
            </w:r>
            <w:r>
              <w:t>pericolo</w:t>
            </w:r>
          </w:p>
        </w:tc>
        <w:tc>
          <w:tcPr>
            <w:tcW w:w="3214" w:type="dxa"/>
            <w:tcBorders>
              <w:top w:val="nil"/>
              <w:bottom w:val="nil"/>
            </w:tcBorders>
          </w:tcPr>
          <w:p w:rsidR="00A7288E" w:rsidRDefault="00A7288E"/>
        </w:tc>
        <w:tc>
          <w:tcPr>
            <w:tcW w:w="3216" w:type="dxa"/>
            <w:tcBorders>
              <w:top w:val="nil"/>
              <w:bottom w:val="nil"/>
            </w:tcBorders>
          </w:tcPr>
          <w:p w:rsidR="00A7288E" w:rsidRDefault="009D3C3B">
            <w:pPr>
              <w:pStyle w:val="TableParagraph"/>
              <w:ind w:left="55"/>
            </w:pPr>
            <w:r>
              <w:t>Delimitare le zone</w:t>
            </w:r>
          </w:p>
        </w:tc>
      </w:tr>
      <w:tr w:rsidR="00A7288E">
        <w:trPr>
          <w:trHeight w:hRule="exact" w:val="267"/>
        </w:trPr>
        <w:tc>
          <w:tcPr>
            <w:tcW w:w="3212" w:type="dxa"/>
            <w:tcBorders>
              <w:top w:val="nil"/>
              <w:bottom w:val="nil"/>
            </w:tcBorders>
          </w:tcPr>
          <w:p w:rsidR="00A7288E" w:rsidRDefault="009D3C3B">
            <w:pPr>
              <w:pStyle w:val="TableParagraph"/>
              <w:tabs>
                <w:tab w:val="left" w:pos="1246"/>
                <w:tab w:val="left" w:pos="2461"/>
              </w:tabs>
              <w:spacing w:line="267" w:lineRule="exact"/>
            </w:pPr>
            <w:r>
              <w:t>che</w:t>
            </w:r>
            <w:r>
              <w:tab/>
              <w:t>può</w:t>
            </w:r>
            <w:r>
              <w:tab/>
              <w:t>creare</w:t>
            </w:r>
          </w:p>
        </w:tc>
        <w:tc>
          <w:tcPr>
            <w:tcW w:w="3214" w:type="dxa"/>
            <w:tcBorders>
              <w:top w:val="nil"/>
              <w:bottom w:val="nil"/>
            </w:tcBorders>
          </w:tcPr>
          <w:p w:rsidR="00A7288E" w:rsidRDefault="009D3C3B">
            <w:pPr>
              <w:pStyle w:val="TableParagraph"/>
              <w:tabs>
                <w:tab w:val="left" w:pos="1751"/>
                <w:tab w:val="left" w:pos="2541"/>
              </w:tabs>
              <w:spacing w:line="267" w:lineRule="exact"/>
            </w:pPr>
            <w:r>
              <w:t>Segnalare</w:t>
            </w:r>
            <w:r>
              <w:tab/>
              <w:t>in</w:t>
            </w:r>
            <w:r>
              <w:tab/>
              <w:t>modo</w:t>
            </w:r>
          </w:p>
        </w:tc>
        <w:tc>
          <w:tcPr>
            <w:tcW w:w="3216" w:type="dxa"/>
            <w:tcBorders>
              <w:top w:val="nil"/>
              <w:bottom w:val="nil"/>
            </w:tcBorders>
          </w:tcPr>
          <w:p w:rsidR="00A7288E" w:rsidRDefault="00A7288E"/>
        </w:tc>
      </w:tr>
      <w:tr w:rsidR="00A7288E">
        <w:trPr>
          <w:trHeight w:hRule="exact" w:val="267"/>
        </w:trPr>
        <w:tc>
          <w:tcPr>
            <w:tcW w:w="3212" w:type="dxa"/>
            <w:tcBorders>
              <w:top w:val="nil"/>
              <w:bottom w:val="nil"/>
            </w:tcBorders>
          </w:tcPr>
          <w:p w:rsidR="00A7288E" w:rsidRDefault="009D3C3B">
            <w:pPr>
              <w:pStyle w:val="TableParagraph"/>
            </w:pPr>
            <w:r>
              <w:t>l’appaltatore</w:t>
            </w:r>
          </w:p>
        </w:tc>
        <w:tc>
          <w:tcPr>
            <w:tcW w:w="3214" w:type="dxa"/>
            <w:tcBorders>
              <w:top w:val="nil"/>
              <w:bottom w:val="nil"/>
            </w:tcBorders>
          </w:tcPr>
          <w:p w:rsidR="00A7288E" w:rsidRDefault="009D3C3B">
            <w:pPr>
              <w:pStyle w:val="TableParagraph"/>
              <w:tabs>
                <w:tab w:val="left" w:pos="1823"/>
                <w:tab w:val="left" w:pos="2968"/>
              </w:tabs>
            </w:pPr>
            <w:r>
              <w:t>chiaramente</w:t>
            </w:r>
            <w:r>
              <w:tab/>
              <w:t>visibile</w:t>
            </w:r>
            <w:r>
              <w:tab/>
              <w:t>le</w:t>
            </w:r>
          </w:p>
        </w:tc>
        <w:tc>
          <w:tcPr>
            <w:tcW w:w="3216" w:type="dxa"/>
            <w:tcBorders>
              <w:top w:val="nil"/>
              <w:bottom w:val="nil"/>
            </w:tcBorders>
          </w:tcPr>
          <w:p w:rsidR="00A7288E" w:rsidRDefault="00A7288E"/>
        </w:tc>
      </w:tr>
      <w:tr w:rsidR="00513794">
        <w:trPr>
          <w:trHeight w:hRule="exact" w:val="267"/>
        </w:trPr>
        <w:tc>
          <w:tcPr>
            <w:tcW w:w="3212" w:type="dxa"/>
            <w:tcBorders>
              <w:top w:val="nil"/>
              <w:bottom w:val="nil"/>
            </w:tcBorders>
          </w:tcPr>
          <w:p w:rsidR="00513794" w:rsidRDefault="00513794">
            <w:pPr>
              <w:pStyle w:val="TableParagraph"/>
            </w:pPr>
          </w:p>
        </w:tc>
        <w:tc>
          <w:tcPr>
            <w:tcW w:w="3214" w:type="dxa"/>
            <w:tcBorders>
              <w:top w:val="nil"/>
              <w:bottom w:val="nil"/>
            </w:tcBorders>
          </w:tcPr>
          <w:p w:rsidR="00513794" w:rsidRDefault="00513794">
            <w:pPr>
              <w:pStyle w:val="TableParagraph"/>
              <w:tabs>
                <w:tab w:val="left" w:pos="1823"/>
                <w:tab w:val="left" w:pos="2968"/>
              </w:tabs>
            </w:pPr>
          </w:p>
        </w:tc>
        <w:tc>
          <w:tcPr>
            <w:tcW w:w="3216" w:type="dxa"/>
            <w:tcBorders>
              <w:top w:val="nil"/>
              <w:bottom w:val="nil"/>
            </w:tcBorders>
          </w:tcPr>
          <w:p w:rsidR="00513794" w:rsidRDefault="00513794"/>
        </w:tc>
      </w:tr>
      <w:tr w:rsidR="00A7288E">
        <w:trPr>
          <w:trHeight w:hRule="exact" w:val="267"/>
        </w:trPr>
        <w:tc>
          <w:tcPr>
            <w:tcW w:w="3212" w:type="dxa"/>
            <w:tcBorders>
              <w:top w:val="nil"/>
              <w:bottom w:val="nil"/>
            </w:tcBorders>
          </w:tcPr>
          <w:p w:rsidR="00A7288E" w:rsidRDefault="009D3C3B">
            <w:pPr>
              <w:pStyle w:val="TableParagraph"/>
              <w:tabs>
                <w:tab w:val="left" w:pos="1354"/>
                <w:tab w:val="left" w:pos="2293"/>
              </w:tabs>
              <w:spacing w:line="267" w:lineRule="exact"/>
            </w:pPr>
            <w:r>
              <w:t>Zone</w:t>
            </w:r>
            <w:r>
              <w:tab/>
              <w:t>di</w:t>
            </w:r>
            <w:r>
              <w:tab/>
              <w:t>pericolo</w:t>
            </w:r>
          </w:p>
        </w:tc>
        <w:tc>
          <w:tcPr>
            <w:tcW w:w="3214" w:type="dxa"/>
            <w:tcBorders>
              <w:top w:val="nil"/>
              <w:bottom w:val="nil"/>
            </w:tcBorders>
          </w:tcPr>
          <w:p w:rsidR="00A7288E" w:rsidRDefault="009D3C3B">
            <w:pPr>
              <w:pStyle w:val="TableParagraph"/>
              <w:spacing w:line="267" w:lineRule="exact"/>
            </w:pPr>
            <w:r>
              <w:t>eventuali  zone  di  pericolo</w:t>
            </w:r>
          </w:p>
        </w:tc>
        <w:tc>
          <w:tcPr>
            <w:tcW w:w="3216" w:type="dxa"/>
            <w:tcBorders>
              <w:top w:val="nil"/>
              <w:bottom w:val="nil"/>
            </w:tcBorders>
          </w:tcPr>
          <w:p w:rsidR="00A7288E" w:rsidRDefault="00A7288E"/>
        </w:tc>
      </w:tr>
      <w:tr w:rsidR="00A7288E">
        <w:trPr>
          <w:trHeight w:hRule="exact" w:val="267"/>
        </w:trPr>
        <w:tc>
          <w:tcPr>
            <w:tcW w:w="3212" w:type="dxa"/>
            <w:tcBorders>
              <w:top w:val="nil"/>
              <w:bottom w:val="nil"/>
            </w:tcBorders>
          </w:tcPr>
          <w:p w:rsidR="00A7288E" w:rsidRDefault="00513794">
            <w:pPr>
              <w:pStyle w:val="TableParagraph"/>
            </w:pPr>
            <w:r>
              <w:t>D</w:t>
            </w:r>
            <w:r w:rsidR="009D3C3B">
              <w:t>el</w:t>
            </w:r>
            <w:r>
              <w:t xml:space="preserve"> </w:t>
            </w:r>
            <w:r w:rsidR="009D3C3B">
              <w:t>committente</w:t>
            </w:r>
          </w:p>
        </w:tc>
        <w:tc>
          <w:tcPr>
            <w:tcW w:w="3214" w:type="dxa"/>
            <w:tcBorders>
              <w:top w:val="nil"/>
              <w:bottom w:val="nil"/>
            </w:tcBorders>
          </w:tcPr>
          <w:p w:rsidR="00A7288E" w:rsidRDefault="009D3C3B">
            <w:pPr>
              <w:pStyle w:val="TableParagraph"/>
              <w:tabs>
                <w:tab w:val="left" w:pos="1827"/>
              </w:tabs>
            </w:pPr>
            <w:r>
              <w:t>introdotte</w:t>
            </w:r>
            <w:r>
              <w:tab/>
              <w:t>dall’impresa</w:t>
            </w:r>
          </w:p>
        </w:tc>
        <w:tc>
          <w:tcPr>
            <w:tcW w:w="3216" w:type="dxa"/>
            <w:tcBorders>
              <w:top w:val="nil"/>
              <w:bottom w:val="nil"/>
            </w:tcBorders>
          </w:tcPr>
          <w:p w:rsidR="00A7288E" w:rsidRDefault="00A7288E"/>
        </w:tc>
      </w:tr>
      <w:tr w:rsidR="00A7288E">
        <w:trPr>
          <w:trHeight w:hRule="exact" w:val="267"/>
        </w:trPr>
        <w:tc>
          <w:tcPr>
            <w:tcW w:w="3212" w:type="dxa"/>
            <w:tcBorders>
              <w:top w:val="nil"/>
              <w:bottom w:val="nil"/>
            </w:tcBorders>
          </w:tcPr>
          <w:p w:rsidR="00A7288E" w:rsidRDefault="00A7288E"/>
        </w:tc>
        <w:tc>
          <w:tcPr>
            <w:tcW w:w="3214" w:type="dxa"/>
            <w:tcBorders>
              <w:top w:val="nil"/>
              <w:bottom w:val="nil"/>
            </w:tcBorders>
          </w:tcPr>
          <w:p w:rsidR="00A7288E" w:rsidRDefault="009D3C3B">
            <w:pPr>
              <w:pStyle w:val="TableParagraph"/>
              <w:spacing w:line="267" w:lineRule="exact"/>
            </w:pPr>
            <w:r>
              <w:t>appaltatrice.</w:t>
            </w:r>
          </w:p>
        </w:tc>
        <w:tc>
          <w:tcPr>
            <w:tcW w:w="3216" w:type="dxa"/>
            <w:tcBorders>
              <w:top w:val="nil"/>
              <w:bottom w:val="nil"/>
            </w:tcBorders>
          </w:tcPr>
          <w:p w:rsidR="00A7288E" w:rsidRDefault="009D3C3B">
            <w:pPr>
              <w:pStyle w:val="TableParagraph"/>
              <w:tabs>
                <w:tab w:val="left" w:pos="1097"/>
                <w:tab w:val="left" w:pos="2796"/>
              </w:tabs>
              <w:spacing w:line="267" w:lineRule="exact"/>
              <w:ind w:left="55"/>
            </w:pPr>
            <w:r>
              <w:t>Porre</w:t>
            </w:r>
            <w:r>
              <w:tab/>
              <w:t>segnaletica</w:t>
            </w:r>
            <w:r>
              <w:tab/>
              <w:t>per</w:t>
            </w:r>
          </w:p>
        </w:tc>
      </w:tr>
      <w:tr w:rsidR="00513794">
        <w:trPr>
          <w:trHeight w:hRule="exact" w:val="267"/>
        </w:trPr>
        <w:tc>
          <w:tcPr>
            <w:tcW w:w="3212" w:type="dxa"/>
            <w:tcBorders>
              <w:top w:val="nil"/>
              <w:bottom w:val="nil"/>
            </w:tcBorders>
          </w:tcPr>
          <w:p w:rsidR="00513794" w:rsidRDefault="00513794"/>
        </w:tc>
        <w:tc>
          <w:tcPr>
            <w:tcW w:w="3214" w:type="dxa"/>
            <w:tcBorders>
              <w:top w:val="nil"/>
              <w:bottom w:val="nil"/>
            </w:tcBorders>
          </w:tcPr>
          <w:p w:rsidR="00513794" w:rsidRDefault="00513794">
            <w:pPr>
              <w:pStyle w:val="TableParagraph"/>
              <w:spacing w:line="267" w:lineRule="exact"/>
            </w:pPr>
          </w:p>
        </w:tc>
        <w:tc>
          <w:tcPr>
            <w:tcW w:w="3216" w:type="dxa"/>
            <w:tcBorders>
              <w:top w:val="nil"/>
              <w:bottom w:val="nil"/>
            </w:tcBorders>
          </w:tcPr>
          <w:p w:rsidR="00513794" w:rsidRDefault="00513794">
            <w:pPr>
              <w:pStyle w:val="TableParagraph"/>
              <w:tabs>
                <w:tab w:val="left" w:pos="1097"/>
                <w:tab w:val="left" w:pos="2796"/>
              </w:tabs>
              <w:spacing w:line="267" w:lineRule="exact"/>
              <w:ind w:left="55"/>
            </w:pPr>
          </w:p>
        </w:tc>
      </w:tr>
      <w:tr w:rsidR="00A7288E">
        <w:trPr>
          <w:trHeight w:hRule="exact" w:val="267"/>
        </w:trPr>
        <w:tc>
          <w:tcPr>
            <w:tcW w:w="3212" w:type="dxa"/>
            <w:tcBorders>
              <w:top w:val="nil"/>
              <w:bottom w:val="nil"/>
            </w:tcBorders>
          </w:tcPr>
          <w:p w:rsidR="00A7288E" w:rsidRDefault="009D3C3B">
            <w:pPr>
              <w:pStyle w:val="TableParagraph"/>
            </w:pPr>
            <w:r>
              <w:t>Segnaletica</w:t>
            </w:r>
          </w:p>
        </w:tc>
        <w:tc>
          <w:tcPr>
            <w:tcW w:w="3214" w:type="dxa"/>
            <w:tcBorders>
              <w:top w:val="nil"/>
              <w:bottom w:val="nil"/>
            </w:tcBorders>
          </w:tcPr>
          <w:p w:rsidR="00A7288E" w:rsidRDefault="009D3C3B">
            <w:pPr>
              <w:pStyle w:val="TableParagraph"/>
            </w:pPr>
            <w:r>
              <w:t>Non  accedere  alle  zone di</w:t>
            </w:r>
          </w:p>
        </w:tc>
        <w:tc>
          <w:tcPr>
            <w:tcW w:w="3216" w:type="dxa"/>
            <w:tcBorders>
              <w:top w:val="nil"/>
              <w:bottom w:val="nil"/>
            </w:tcBorders>
          </w:tcPr>
          <w:p w:rsidR="00A7288E" w:rsidRDefault="009D3C3B">
            <w:pPr>
              <w:pStyle w:val="TableParagraph"/>
              <w:ind w:left="55"/>
            </w:pPr>
            <w:r>
              <w:t>consentire la circolazione in</w:t>
            </w:r>
          </w:p>
        </w:tc>
      </w:tr>
      <w:tr w:rsidR="00A7288E">
        <w:trPr>
          <w:trHeight w:hRule="exact" w:val="267"/>
        </w:trPr>
        <w:tc>
          <w:tcPr>
            <w:tcW w:w="3212" w:type="dxa"/>
            <w:tcBorders>
              <w:top w:val="nil"/>
              <w:bottom w:val="nil"/>
            </w:tcBorders>
          </w:tcPr>
          <w:p w:rsidR="00A7288E" w:rsidRDefault="00A7288E"/>
        </w:tc>
        <w:tc>
          <w:tcPr>
            <w:tcW w:w="3214" w:type="dxa"/>
            <w:tcBorders>
              <w:top w:val="nil"/>
              <w:bottom w:val="nil"/>
            </w:tcBorders>
          </w:tcPr>
          <w:p w:rsidR="00A7288E" w:rsidRDefault="009D3C3B">
            <w:pPr>
              <w:pStyle w:val="TableParagraph"/>
              <w:tabs>
                <w:tab w:val="left" w:pos="1175"/>
                <w:tab w:val="left" w:pos="1875"/>
                <w:tab w:val="left" w:pos="2386"/>
              </w:tabs>
              <w:spacing w:line="266" w:lineRule="exact"/>
            </w:pPr>
            <w:r>
              <w:t>pericolo</w:t>
            </w:r>
            <w:r>
              <w:tab/>
              <w:t>acui</w:t>
            </w:r>
            <w:r>
              <w:tab/>
              <w:t>gli</w:t>
            </w:r>
            <w:r>
              <w:tab/>
              <w:t>addetti</w:t>
            </w:r>
          </w:p>
        </w:tc>
        <w:tc>
          <w:tcPr>
            <w:tcW w:w="3216" w:type="dxa"/>
            <w:tcBorders>
              <w:top w:val="nil"/>
              <w:bottom w:val="nil"/>
            </w:tcBorders>
          </w:tcPr>
          <w:p w:rsidR="00A7288E" w:rsidRDefault="009D3C3B">
            <w:pPr>
              <w:pStyle w:val="TableParagraph"/>
              <w:spacing w:line="266" w:lineRule="exact"/>
              <w:ind w:left="55"/>
            </w:pPr>
            <w:r>
              <w:t>sicurezza in caso di pericolo</w:t>
            </w:r>
          </w:p>
        </w:tc>
      </w:tr>
      <w:tr w:rsidR="00A7288E">
        <w:trPr>
          <w:trHeight w:hRule="exact" w:val="267"/>
        </w:trPr>
        <w:tc>
          <w:tcPr>
            <w:tcW w:w="3212" w:type="dxa"/>
            <w:tcBorders>
              <w:top w:val="nil"/>
              <w:bottom w:val="nil"/>
            </w:tcBorders>
          </w:tcPr>
          <w:p w:rsidR="00A7288E" w:rsidRDefault="00A7288E"/>
        </w:tc>
        <w:tc>
          <w:tcPr>
            <w:tcW w:w="3214" w:type="dxa"/>
            <w:tcBorders>
              <w:top w:val="nil"/>
              <w:bottom w:val="nil"/>
            </w:tcBorders>
          </w:tcPr>
          <w:p w:rsidR="00A7288E" w:rsidRDefault="009D3C3B">
            <w:pPr>
              <w:pStyle w:val="TableParagraph"/>
              <w:tabs>
                <w:tab w:val="left" w:pos="1855"/>
              </w:tabs>
            </w:pPr>
            <w:r>
              <w:t>dell’impresa</w:t>
            </w:r>
            <w:r>
              <w:tab/>
              <w:t>appaltatrice</w:t>
            </w:r>
          </w:p>
        </w:tc>
        <w:tc>
          <w:tcPr>
            <w:tcW w:w="3216" w:type="dxa"/>
            <w:tcBorders>
              <w:top w:val="nil"/>
              <w:bottom w:val="nil"/>
            </w:tcBorders>
          </w:tcPr>
          <w:p w:rsidR="00A7288E" w:rsidRDefault="00A7288E"/>
        </w:tc>
      </w:tr>
      <w:tr w:rsidR="00513794" w:rsidTr="00626A71">
        <w:trPr>
          <w:trHeight w:val="966"/>
        </w:trPr>
        <w:tc>
          <w:tcPr>
            <w:tcW w:w="3212" w:type="dxa"/>
            <w:tcBorders>
              <w:top w:val="nil"/>
            </w:tcBorders>
          </w:tcPr>
          <w:p w:rsidR="00513794" w:rsidRDefault="00513794"/>
        </w:tc>
        <w:tc>
          <w:tcPr>
            <w:tcW w:w="3214" w:type="dxa"/>
            <w:tcBorders>
              <w:top w:val="nil"/>
            </w:tcBorders>
          </w:tcPr>
          <w:p w:rsidR="00513794" w:rsidRDefault="00513794">
            <w:pPr>
              <w:pStyle w:val="TableParagraph"/>
              <w:spacing w:line="267" w:lineRule="exact"/>
            </w:pPr>
            <w:r>
              <w:t>non sono autorizzati.</w:t>
            </w:r>
          </w:p>
          <w:p w:rsidR="00513794" w:rsidRDefault="00513794" w:rsidP="00E51C59">
            <w:pPr>
              <w:pStyle w:val="TableParagraph"/>
              <w:tabs>
                <w:tab w:val="left" w:pos="1455"/>
                <w:tab w:val="left" w:pos="1919"/>
              </w:tabs>
              <w:spacing w:before="56"/>
              <w:ind w:left="56" w:right="53"/>
            </w:pPr>
            <w:r>
              <w:t>Rispettare</w:t>
            </w:r>
            <w:r>
              <w:tab/>
              <w:t>la</w:t>
            </w:r>
            <w:r>
              <w:tab/>
            </w:r>
            <w:r>
              <w:rPr>
                <w:spacing w:val="-1"/>
              </w:rPr>
              <w:t xml:space="preserve">segnaletica </w:t>
            </w:r>
            <w:r>
              <w:t>presente.</w:t>
            </w:r>
          </w:p>
        </w:tc>
        <w:tc>
          <w:tcPr>
            <w:tcW w:w="3216" w:type="dxa"/>
            <w:tcBorders>
              <w:top w:val="nil"/>
            </w:tcBorders>
          </w:tcPr>
          <w:p w:rsidR="00513794" w:rsidRDefault="00513794"/>
        </w:tc>
      </w:tr>
      <w:tr w:rsidR="00A7288E">
        <w:trPr>
          <w:trHeight w:hRule="exact" w:val="3582"/>
        </w:trPr>
        <w:tc>
          <w:tcPr>
            <w:tcW w:w="3212" w:type="dxa"/>
          </w:tcPr>
          <w:p w:rsidR="00A7288E" w:rsidRDefault="009D3C3B">
            <w:pPr>
              <w:pStyle w:val="TableParagraph"/>
              <w:spacing w:before="54"/>
              <w:ind w:left="56" w:right="886"/>
            </w:pPr>
            <w:r>
              <w:t>Locali tecnici e Zone tecniche</w:t>
            </w:r>
          </w:p>
        </w:tc>
        <w:tc>
          <w:tcPr>
            <w:tcW w:w="3214" w:type="dxa"/>
          </w:tcPr>
          <w:p w:rsidR="00A7288E" w:rsidRDefault="009D3C3B">
            <w:pPr>
              <w:pStyle w:val="TableParagraph"/>
              <w:tabs>
                <w:tab w:val="left" w:pos="1893"/>
              </w:tabs>
              <w:spacing w:before="54"/>
              <w:ind w:left="56" w:right="51"/>
              <w:jc w:val="both"/>
            </w:pPr>
            <w:r>
              <w:t>In caso vi sia necessità di accedere a tali locali è necessario avvertire il personale dipendente del Comune di Flero per avere eventuali</w:t>
            </w:r>
            <w:r>
              <w:tab/>
            </w:r>
            <w:r>
              <w:rPr>
                <w:spacing w:val="-1"/>
              </w:rPr>
              <w:t xml:space="preserve">disposizioni </w:t>
            </w:r>
            <w:r>
              <w:t>specifiche per</w:t>
            </w:r>
            <w:r>
              <w:rPr>
                <w:spacing w:val="-16"/>
              </w:rPr>
              <w:t xml:space="preserve"> </w:t>
            </w:r>
            <w:r>
              <w:t>l’accesso.</w:t>
            </w:r>
          </w:p>
          <w:p w:rsidR="00A7288E" w:rsidRDefault="009D3C3B">
            <w:pPr>
              <w:pStyle w:val="TableParagraph"/>
              <w:tabs>
                <w:tab w:val="left" w:pos="726"/>
                <w:tab w:val="left" w:pos="1327"/>
                <w:tab w:val="left" w:pos="1805"/>
                <w:tab w:val="left" w:pos="2304"/>
                <w:tab w:val="left" w:pos="2604"/>
                <w:tab w:val="left" w:pos="2774"/>
              </w:tabs>
              <w:spacing w:before="1"/>
              <w:ind w:left="56" w:right="51"/>
            </w:pPr>
            <w:r>
              <w:t>Non lasciare quadri elettrici o</w:t>
            </w:r>
            <w:r>
              <w:tab/>
              <w:t>attrezzature</w:t>
            </w:r>
            <w:r>
              <w:tab/>
            </w:r>
            <w:r>
              <w:tab/>
              <w:t>sotto tensione</w:t>
            </w:r>
            <w:r>
              <w:tab/>
              <w:t>aperti</w:t>
            </w:r>
            <w:r>
              <w:tab/>
              <w:t>o</w:t>
            </w:r>
            <w:r>
              <w:tab/>
            </w:r>
            <w:r>
              <w:tab/>
              <w:t>che comunque possono essere facilmente</w:t>
            </w:r>
            <w:r>
              <w:tab/>
            </w:r>
            <w:r>
              <w:tab/>
            </w:r>
            <w:r>
              <w:rPr>
                <w:spacing w:val="-1"/>
              </w:rPr>
              <w:t xml:space="preserve">raggiungibili </w:t>
            </w:r>
            <w:r>
              <w:t>anche dai pargoli</w:t>
            </w:r>
            <w:r>
              <w:rPr>
                <w:spacing w:val="-15"/>
              </w:rPr>
              <w:t xml:space="preserve"> </w:t>
            </w:r>
            <w:r>
              <w:t>utenti.</w:t>
            </w:r>
          </w:p>
        </w:tc>
        <w:tc>
          <w:tcPr>
            <w:tcW w:w="3216" w:type="dxa"/>
          </w:tcPr>
          <w:p w:rsidR="00A7288E" w:rsidRDefault="009D3C3B">
            <w:pPr>
              <w:pStyle w:val="TableParagraph"/>
              <w:tabs>
                <w:tab w:val="left" w:pos="1815"/>
              </w:tabs>
              <w:spacing w:before="54"/>
              <w:ind w:left="54" w:right="52"/>
            </w:pPr>
            <w:r>
              <w:t>Utilizzare</w:t>
            </w:r>
            <w:r>
              <w:tab/>
            </w:r>
            <w:r>
              <w:rPr>
                <w:spacing w:val="-1"/>
              </w:rPr>
              <w:t xml:space="preserve">attrezzature </w:t>
            </w:r>
            <w:r>
              <w:t>idonee</w:t>
            </w:r>
          </w:p>
        </w:tc>
      </w:tr>
      <w:tr w:rsidR="00A7288E">
        <w:trPr>
          <w:trHeight w:hRule="exact" w:val="1178"/>
        </w:trPr>
        <w:tc>
          <w:tcPr>
            <w:tcW w:w="3212" w:type="dxa"/>
          </w:tcPr>
          <w:p w:rsidR="00A7288E" w:rsidRDefault="009D3C3B">
            <w:pPr>
              <w:pStyle w:val="TableParagraph"/>
              <w:spacing w:before="54"/>
              <w:ind w:left="56"/>
            </w:pPr>
            <w:r>
              <w:t>Comunicazione</w:t>
            </w:r>
          </w:p>
        </w:tc>
        <w:tc>
          <w:tcPr>
            <w:tcW w:w="3214" w:type="dxa"/>
          </w:tcPr>
          <w:p w:rsidR="00A7288E" w:rsidRDefault="009D3C3B">
            <w:pPr>
              <w:pStyle w:val="TableParagraph"/>
              <w:spacing w:before="54"/>
              <w:ind w:left="56" w:right="52"/>
              <w:jc w:val="both"/>
            </w:pPr>
            <w:r>
              <w:t>È necessario adoperarsi per una comunicazione attiva tra le parti.</w:t>
            </w:r>
          </w:p>
        </w:tc>
        <w:tc>
          <w:tcPr>
            <w:tcW w:w="3216" w:type="dxa"/>
          </w:tcPr>
          <w:p w:rsidR="00A7288E" w:rsidRDefault="009D3C3B">
            <w:pPr>
              <w:pStyle w:val="TableParagraph"/>
              <w:tabs>
                <w:tab w:val="left" w:pos="1723"/>
                <w:tab w:val="left" w:pos="2959"/>
              </w:tabs>
              <w:spacing w:before="54"/>
              <w:ind w:left="54" w:right="53"/>
            </w:pPr>
            <w:r>
              <w:t>Il committente provvede a comunicare all’appaltatore l’avvenuta</w:t>
            </w:r>
            <w:r>
              <w:tab/>
              <w:t>messa</w:t>
            </w:r>
            <w:r>
              <w:tab/>
              <w:t>in sicurezza</w:t>
            </w:r>
            <w:r>
              <w:rPr>
                <w:spacing w:val="-18"/>
              </w:rPr>
              <w:t xml:space="preserve"> </w:t>
            </w:r>
            <w:r>
              <w:t>del'attrezzature.</w:t>
            </w:r>
          </w:p>
        </w:tc>
      </w:tr>
      <w:tr w:rsidR="00A7288E">
        <w:trPr>
          <w:trHeight w:hRule="exact" w:val="1446"/>
        </w:trPr>
        <w:tc>
          <w:tcPr>
            <w:tcW w:w="3212" w:type="dxa"/>
          </w:tcPr>
          <w:p w:rsidR="00A7288E" w:rsidRDefault="009D3C3B">
            <w:pPr>
              <w:pStyle w:val="TableParagraph"/>
              <w:spacing w:before="56"/>
              <w:ind w:left="56" w:right="759"/>
            </w:pPr>
            <w:r>
              <w:lastRenderedPageBreak/>
              <w:t>Attrezzature/mezzi di trasporto</w:t>
            </w:r>
          </w:p>
        </w:tc>
        <w:tc>
          <w:tcPr>
            <w:tcW w:w="3214" w:type="dxa"/>
          </w:tcPr>
          <w:p w:rsidR="00A7288E" w:rsidRDefault="009D3C3B">
            <w:pPr>
              <w:pStyle w:val="TableParagraph"/>
              <w:spacing w:before="56"/>
              <w:ind w:left="56" w:right="52"/>
              <w:jc w:val="both"/>
            </w:pPr>
            <w:r>
              <w:t>Qualora si utilizzino attrezzature, dovranno essere utilizzate a distanza di sicurezza dagli operatori non interessati.</w:t>
            </w:r>
          </w:p>
        </w:tc>
        <w:tc>
          <w:tcPr>
            <w:tcW w:w="3216" w:type="dxa"/>
          </w:tcPr>
          <w:p w:rsidR="00A7288E" w:rsidRDefault="00A7288E"/>
        </w:tc>
      </w:tr>
      <w:tr w:rsidR="00A7288E">
        <w:trPr>
          <w:trHeight w:hRule="exact" w:val="912"/>
        </w:trPr>
        <w:tc>
          <w:tcPr>
            <w:tcW w:w="3212" w:type="dxa"/>
          </w:tcPr>
          <w:p w:rsidR="00A7288E" w:rsidRDefault="009D3C3B">
            <w:pPr>
              <w:pStyle w:val="TableParagraph"/>
              <w:spacing w:before="56"/>
              <w:ind w:left="56" w:right="1677"/>
              <w:rPr>
                <w:b/>
              </w:rPr>
            </w:pPr>
            <w:r>
              <w:rPr>
                <w:b/>
              </w:rPr>
              <w:t>Agenti fisici Rumore</w:t>
            </w:r>
          </w:p>
        </w:tc>
        <w:tc>
          <w:tcPr>
            <w:tcW w:w="3214" w:type="dxa"/>
          </w:tcPr>
          <w:p w:rsidR="00A7288E" w:rsidRDefault="009D3C3B">
            <w:pPr>
              <w:pStyle w:val="TableParagraph"/>
              <w:spacing w:before="56"/>
              <w:ind w:left="56" w:right="51"/>
              <w:jc w:val="both"/>
            </w:pPr>
            <w:r>
              <w:t>Inferiore ai livelli  d’azione di soglia individuati dalla normativa</w:t>
            </w:r>
          </w:p>
        </w:tc>
        <w:tc>
          <w:tcPr>
            <w:tcW w:w="3216" w:type="dxa"/>
          </w:tcPr>
          <w:p w:rsidR="00A7288E" w:rsidRDefault="009D3C3B">
            <w:pPr>
              <w:pStyle w:val="TableParagraph"/>
              <w:spacing w:before="56"/>
              <w:ind w:left="54" w:right="54"/>
              <w:jc w:val="both"/>
            </w:pPr>
            <w:r>
              <w:t>Non creare condizioni di rischio per le altre lavorazioni.</w:t>
            </w:r>
          </w:p>
        </w:tc>
      </w:tr>
      <w:tr w:rsidR="00A7288E">
        <w:trPr>
          <w:trHeight w:hRule="exact" w:val="912"/>
        </w:trPr>
        <w:tc>
          <w:tcPr>
            <w:tcW w:w="3212" w:type="dxa"/>
          </w:tcPr>
          <w:p w:rsidR="00A7288E" w:rsidRDefault="009D3C3B">
            <w:pPr>
              <w:pStyle w:val="TableParagraph"/>
              <w:spacing w:before="56"/>
              <w:ind w:left="56"/>
              <w:rPr>
                <w:b/>
              </w:rPr>
            </w:pPr>
            <w:r>
              <w:rPr>
                <w:b/>
              </w:rPr>
              <w:t>Campi elettromagnetici Risonanza magnetica Agenti criogeni</w:t>
            </w:r>
          </w:p>
        </w:tc>
        <w:tc>
          <w:tcPr>
            <w:tcW w:w="3214" w:type="dxa"/>
          </w:tcPr>
          <w:p w:rsidR="00A7288E" w:rsidRDefault="00A7288E"/>
        </w:tc>
        <w:tc>
          <w:tcPr>
            <w:tcW w:w="3216" w:type="dxa"/>
          </w:tcPr>
          <w:p w:rsidR="00A7288E" w:rsidRDefault="00A7288E"/>
        </w:tc>
      </w:tr>
      <w:tr w:rsidR="00A7288E">
        <w:trPr>
          <w:trHeight w:hRule="exact" w:val="1180"/>
        </w:trPr>
        <w:tc>
          <w:tcPr>
            <w:tcW w:w="3212" w:type="dxa"/>
          </w:tcPr>
          <w:p w:rsidR="00A7288E" w:rsidRDefault="009D3C3B">
            <w:pPr>
              <w:pStyle w:val="TableParagraph"/>
              <w:tabs>
                <w:tab w:val="left" w:pos="2206"/>
              </w:tabs>
              <w:spacing w:before="56"/>
              <w:ind w:left="56" w:right="49"/>
              <w:rPr>
                <w:b/>
              </w:rPr>
            </w:pPr>
            <w:r>
              <w:rPr>
                <w:b/>
              </w:rPr>
              <w:t>Agenti</w:t>
            </w:r>
            <w:r>
              <w:rPr>
                <w:b/>
              </w:rPr>
              <w:tab/>
            </w:r>
            <w:r>
              <w:rPr>
                <w:b/>
                <w:spacing w:val="-1"/>
              </w:rPr>
              <w:t xml:space="preserve">chimici, </w:t>
            </w:r>
            <w:r>
              <w:rPr>
                <w:b/>
              </w:rPr>
              <w:t>cancerogeni,</w:t>
            </w:r>
          </w:p>
          <w:p w:rsidR="00A7288E" w:rsidRDefault="009D3C3B">
            <w:pPr>
              <w:pStyle w:val="TableParagraph"/>
              <w:spacing w:before="1" w:line="267" w:lineRule="exact"/>
              <w:ind w:left="56"/>
              <w:rPr>
                <w:b/>
              </w:rPr>
            </w:pPr>
            <w:r>
              <w:rPr>
                <w:b/>
              </w:rPr>
              <w:t>mutageni</w:t>
            </w:r>
          </w:p>
          <w:p w:rsidR="00A7288E" w:rsidRDefault="009D3C3B">
            <w:pPr>
              <w:pStyle w:val="TableParagraph"/>
              <w:spacing w:line="267" w:lineRule="exact"/>
              <w:ind w:left="56"/>
              <w:rPr>
                <w:b/>
              </w:rPr>
            </w:pPr>
            <w:r>
              <w:rPr>
                <w:b/>
              </w:rPr>
              <w:t>Sostanze pericolose</w:t>
            </w:r>
          </w:p>
        </w:tc>
        <w:tc>
          <w:tcPr>
            <w:tcW w:w="3214" w:type="dxa"/>
          </w:tcPr>
          <w:p w:rsidR="00A7288E" w:rsidRDefault="009D3C3B">
            <w:pPr>
              <w:pStyle w:val="TableParagraph"/>
              <w:spacing w:before="56"/>
              <w:ind w:left="56" w:right="52"/>
              <w:jc w:val="both"/>
            </w:pPr>
            <w:r>
              <w:t>Utilizzare correttamente le sostanze pericolose  in modo da evitare situazioni di rischio per i non addetti.</w:t>
            </w:r>
          </w:p>
        </w:tc>
        <w:tc>
          <w:tcPr>
            <w:tcW w:w="3216" w:type="dxa"/>
          </w:tcPr>
          <w:p w:rsidR="00A7288E" w:rsidRDefault="00A7288E"/>
        </w:tc>
      </w:tr>
      <w:tr w:rsidR="00A7288E">
        <w:trPr>
          <w:trHeight w:hRule="exact" w:val="1178"/>
        </w:trPr>
        <w:tc>
          <w:tcPr>
            <w:tcW w:w="3212" w:type="dxa"/>
          </w:tcPr>
          <w:p w:rsidR="00A7288E" w:rsidRDefault="009D3C3B">
            <w:pPr>
              <w:pStyle w:val="TableParagraph"/>
              <w:tabs>
                <w:tab w:val="left" w:pos="1658"/>
                <w:tab w:val="left" w:pos="1727"/>
                <w:tab w:val="left" w:pos="2232"/>
              </w:tabs>
              <w:spacing w:before="54"/>
              <w:ind w:left="56" w:right="49"/>
              <w:rPr>
                <w:b/>
              </w:rPr>
            </w:pPr>
            <w:r>
              <w:rPr>
                <w:b/>
              </w:rPr>
              <w:t>Produzione</w:t>
            </w:r>
            <w:r>
              <w:rPr>
                <w:b/>
              </w:rPr>
              <w:tab/>
            </w:r>
            <w:r>
              <w:rPr>
                <w:b/>
              </w:rPr>
              <w:tab/>
              <w:t>di</w:t>
            </w:r>
            <w:r>
              <w:rPr>
                <w:b/>
              </w:rPr>
              <w:tab/>
              <w:t>polvere fumi gas nebbie vapori Agenti</w:t>
            </w:r>
            <w:r>
              <w:rPr>
                <w:b/>
              </w:rPr>
              <w:tab/>
            </w:r>
            <w:r>
              <w:rPr>
                <w:b/>
                <w:spacing w:val="-1"/>
              </w:rPr>
              <w:t xml:space="preserve">cancerogeni </w:t>
            </w:r>
            <w:r>
              <w:rPr>
                <w:b/>
              </w:rPr>
              <w:t>mutageni</w:t>
            </w:r>
          </w:p>
        </w:tc>
        <w:tc>
          <w:tcPr>
            <w:tcW w:w="3214" w:type="dxa"/>
          </w:tcPr>
          <w:p w:rsidR="00A7288E" w:rsidRDefault="009D3C3B">
            <w:pPr>
              <w:pStyle w:val="TableParagraph"/>
              <w:tabs>
                <w:tab w:val="left" w:pos="986"/>
                <w:tab w:val="left" w:pos="2472"/>
              </w:tabs>
              <w:spacing w:before="54"/>
              <w:ind w:left="56" w:right="53"/>
            </w:pPr>
            <w:r>
              <w:t>Non</w:t>
            </w:r>
            <w:r>
              <w:tab/>
              <w:t>utilizzare</w:t>
            </w:r>
            <w:r>
              <w:tab/>
            </w:r>
            <w:r>
              <w:rPr>
                <w:spacing w:val="-1"/>
              </w:rPr>
              <w:t xml:space="preserve">agenti </w:t>
            </w:r>
            <w:r>
              <w:t>c</w:t>
            </w:r>
            <w:r w:rsidR="00B522C6">
              <w:t>a</w:t>
            </w:r>
            <w:r>
              <w:t>ncerogeni</w:t>
            </w:r>
            <w:r>
              <w:rPr>
                <w:spacing w:val="-13"/>
              </w:rPr>
              <w:t xml:space="preserve"> </w:t>
            </w:r>
            <w:r>
              <w:t>mutageni.</w:t>
            </w:r>
          </w:p>
        </w:tc>
        <w:tc>
          <w:tcPr>
            <w:tcW w:w="3216" w:type="dxa"/>
          </w:tcPr>
          <w:p w:rsidR="00A7288E" w:rsidRDefault="00A7288E"/>
        </w:tc>
      </w:tr>
      <w:tr w:rsidR="00A7288E">
        <w:trPr>
          <w:trHeight w:hRule="exact" w:val="2248"/>
        </w:trPr>
        <w:tc>
          <w:tcPr>
            <w:tcW w:w="3212" w:type="dxa"/>
          </w:tcPr>
          <w:p w:rsidR="00A7288E" w:rsidRDefault="009D3C3B">
            <w:pPr>
              <w:pStyle w:val="TableParagraph"/>
              <w:spacing w:before="56"/>
              <w:ind w:left="56"/>
              <w:rPr>
                <w:b/>
              </w:rPr>
            </w:pPr>
            <w:r>
              <w:rPr>
                <w:b/>
              </w:rPr>
              <w:t>Agenti biologici</w:t>
            </w:r>
          </w:p>
        </w:tc>
        <w:tc>
          <w:tcPr>
            <w:tcW w:w="3214" w:type="dxa"/>
          </w:tcPr>
          <w:p w:rsidR="00A7288E" w:rsidRDefault="009D3C3B">
            <w:pPr>
              <w:pStyle w:val="TableParagraph"/>
              <w:tabs>
                <w:tab w:val="left" w:pos="2265"/>
              </w:tabs>
              <w:spacing w:before="56"/>
              <w:ind w:left="56" w:right="52"/>
            </w:pPr>
            <w:r>
              <w:t>Organizzare</w:t>
            </w:r>
            <w:r>
              <w:tab/>
            </w:r>
            <w:r>
              <w:rPr>
                <w:spacing w:val="-1"/>
              </w:rPr>
              <w:t xml:space="preserve">l’attività </w:t>
            </w:r>
            <w:r>
              <w:t>lavorativa in modo da non esporre al rischio di agenti biologici le persone non addette.</w:t>
            </w:r>
          </w:p>
          <w:p w:rsidR="00A7288E" w:rsidRDefault="009D3C3B">
            <w:pPr>
              <w:pStyle w:val="TableParagraph"/>
              <w:ind w:left="56" w:right="52"/>
              <w:jc w:val="both"/>
            </w:pPr>
            <w:r>
              <w:t>Utilizzare corretti DPI per la manipolazione di materiale biologico.</w:t>
            </w:r>
          </w:p>
        </w:tc>
        <w:tc>
          <w:tcPr>
            <w:tcW w:w="3216" w:type="dxa"/>
          </w:tcPr>
          <w:p w:rsidR="00A7288E" w:rsidRDefault="00A7288E"/>
        </w:tc>
      </w:tr>
      <w:tr w:rsidR="00A7288E">
        <w:trPr>
          <w:trHeight w:hRule="exact" w:val="912"/>
        </w:trPr>
        <w:tc>
          <w:tcPr>
            <w:tcW w:w="3212" w:type="dxa"/>
          </w:tcPr>
          <w:p w:rsidR="00A7288E" w:rsidRDefault="009D3C3B">
            <w:pPr>
              <w:pStyle w:val="TableParagraph"/>
              <w:spacing w:before="54"/>
              <w:ind w:left="56"/>
              <w:rPr>
                <w:b/>
              </w:rPr>
            </w:pPr>
            <w:r>
              <w:rPr>
                <w:b/>
              </w:rPr>
              <w:t>Procedure di</w:t>
            </w:r>
            <w:r w:rsidR="00B522C6">
              <w:rPr>
                <w:b/>
              </w:rPr>
              <w:t xml:space="preserve"> </w:t>
            </w:r>
            <w:r>
              <w:rPr>
                <w:b/>
              </w:rPr>
              <w:t>emergenza</w:t>
            </w:r>
          </w:p>
        </w:tc>
        <w:tc>
          <w:tcPr>
            <w:tcW w:w="3214" w:type="dxa"/>
          </w:tcPr>
          <w:p w:rsidR="00A7288E" w:rsidRDefault="00A7288E"/>
        </w:tc>
        <w:tc>
          <w:tcPr>
            <w:tcW w:w="3216" w:type="dxa"/>
          </w:tcPr>
          <w:p w:rsidR="00A7288E" w:rsidRDefault="009D3C3B">
            <w:pPr>
              <w:pStyle w:val="TableParagraph"/>
              <w:tabs>
                <w:tab w:val="left" w:pos="2960"/>
              </w:tabs>
              <w:spacing w:before="54"/>
              <w:ind w:left="55" w:right="51"/>
            </w:pPr>
            <w:r>
              <w:t>Consentire la gestione dell’emergenza</w:t>
            </w:r>
            <w:r>
              <w:tab/>
              <w:t>in condizioni</w:t>
            </w:r>
            <w:r>
              <w:rPr>
                <w:spacing w:val="-7"/>
              </w:rPr>
              <w:t xml:space="preserve"> </w:t>
            </w:r>
            <w:r>
              <w:t>di</w:t>
            </w:r>
            <w:r w:rsidR="00513794">
              <w:t xml:space="preserve"> sicurezza</w:t>
            </w:r>
          </w:p>
        </w:tc>
      </w:tr>
      <w:tr w:rsidR="00A7288E">
        <w:trPr>
          <w:trHeight w:hRule="exact" w:val="1446"/>
        </w:trPr>
        <w:tc>
          <w:tcPr>
            <w:tcW w:w="3212" w:type="dxa"/>
          </w:tcPr>
          <w:p w:rsidR="00A7288E" w:rsidRDefault="009D3C3B">
            <w:pPr>
              <w:pStyle w:val="TableParagraph"/>
              <w:tabs>
                <w:tab w:val="left" w:pos="1849"/>
                <w:tab w:val="left" w:pos="3010"/>
              </w:tabs>
              <w:spacing w:before="56"/>
              <w:ind w:right="51"/>
              <w:rPr>
                <w:b/>
              </w:rPr>
            </w:pPr>
            <w:r>
              <w:rPr>
                <w:b/>
              </w:rPr>
              <w:t>Prevenzione</w:t>
            </w:r>
            <w:r>
              <w:rPr>
                <w:b/>
              </w:rPr>
              <w:tab/>
              <w:t>incendi</w:t>
            </w:r>
            <w:r>
              <w:rPr>
                <w:b/>
              </w:rPr>
              <w:tab/>
              <w:t>e gestione</w:t>
            </w:r>
            <w:r>
              <w:rPr>
                <w:b/>
                <w:spacing w:val="-14"/>
              </w:rPr>
              <w:t xml:space="preserve"> </w:t>
            </w:r>
            <w:r>
              <w:rPr>
                <w:b/>
              </w:rPr>
              <w:t>dell’emergenza</w:t>
            </w:r>
          </w:p>
        </w:tc>
        <w:tc>
          <w:tcPr>
            <w:tcW w:w="3214" w:type="dxa"/>
          </w:tcPr>
          <w:p w:rsidR="00A7288E" w:rsidRDefault="00A7288E"/>
        </w:tc>
        <w:tc>
          <w:tcPr>
            <w:tcW w:w="3216" w:type="dxa"/>
          </w:tcPr>
          <w:p w:rsidR="00A7288E" w:rsidRDefault="009D3C3B">
            <w:pPr>
              <w:pStyle w:val="TableParagraph"/>
              <w:spacing w:before="56"/>
              <w:ind w:left="55" w:right="51"/>
              <w:jc w:val="both"/>
            </w:pPr>
            <w:r>
              <w:t>Il Comune provvede a mantenere in funzione i dispositivi antincendio normalmente presenti nell’azienda.</w:t>
            </w:r>
          </w:p>
        </w:tc>
      </w:tr>
      <w:tr w:rsidR="00A7288E">
        <w:trPr>
          <w:trHeight w:hRule="exact" w:val="1180"/>
        </w:trPr>
        <w:tc>
          <w:tcPr>
            <w:tcW w:w="3212" w:type="dxa"/>
          </w:tcPr>
          <w:p w:rsidR="00A7288E" w:rsidRDefault="009D3C3B">
            <w:pPr>
              <w:pStyle w:val="TableParagraph"/>
              <w:tabs>
                <w:tab w:val="left" w:pos="796"/>
                <w:tab w:val="left" w:pos="1326"/>
                <w:tab w:val="left" w:pos="1915"/>
                <w:tab w:val="left" w:pos="2958"/>
              </w:tabs>
              <w:spacing w:before="56"/>
              <w:ind w:right="50"/>
            </w:pPr>
            <w:r>
              <w:t>Vie</w:t>
            </w:r>
            <w:r>
              <w:tab/>
              <w:t>e</w:t>
            </w:r>
            <w:r>
              <w:tab/>
              <w:t>le</w:t>
            </w:r>
            <w:r>
              <w:tab/>
              <w:t>uscite</w:t>
            </w:r>
            <w:r>
              <w:tab/>
              <w:t>di emergenza</w:t>
            </w:r>
          </w:p>
          <w:p w:rsidR="00A7288E" w:rsidRDefault="009D3C3B">
            <w:pPr>
              <w:pStyle w:val="TableParagraph"/>
              <w:spacing w:before="1"/>
            </w:pPr>
            <w:r>
              <w:t>Segnaletica di sicurezza</w:t>
            </w:r>
          </w:p>
        </w:tc>
        <w:tc>
          <w:tcPr>
            <w:tcW w:w="3214" w:type="dxa"/>
          </w:tcPr>
          <w:p w:rsidR="00A7288E" w:rsidRDefault="009D3C3B">
            <w:pPr>
              <w:pStyle w:val="TableParagraph"/>
              <w:spacing w:before="56"/>
            </w:pPr>
            <w:r>
              <w:t>Tenere sgombre le vie e le uscite di emergenza.</w:t>
            </w:r>
          </w:p>
          <w:p w:rsidR="00A7288E" w:rsidRDefault="009D3C3B">
            <w:pPr>
              <w:pStyle w:val="TableParagraph"/>
              <w:spacing w:before="1"/>
            </w:pPr>
            <w:r>
              <w:t>Non rimuovere o coprire la segnaletica di sicurezza.</w:t>
            </w:r>
          </w:p>
        </w:tc>
        <w:tc>
          <w:tcPr>
            <w:tcW w:w="3216" w:type="dxa"/>
          </w:tcPr>
          <w:p w:rsidR="00A7288E" w:rsidRDefault="00A7288E"/>
        </w:tc>
      </w:tr>
      <w:tr w:rsidR="00A7288E">
        <w:trPr>
          <w:trHeight w:hRule="exact" w:val="912"/>
        </w:trPr>
        <w:tc>
          <w:tcPr>
            <w:tcW w:w="3212" w:type="dxa"/>
          </w:tcPr>
          <w:p w:rsidR="00A7288E" w:rsidRDefault="009D3C3B">
            <w:pPr>
              <w:pStyle w:val="TableParagraph"/>
              <w:spacing w:before="54"/>
            </w:pPr>
            <w:r>
              <w:t>Presidi antincendio</w:t>
            </w:r>
          </w:p>
        </w:tc>
        <w:tc>
          <w:tcPr>
            <w:tcW w:w="3214" w:type="dxa"/>
          </w:tcPr>
          <w:p w:rsidR="00A7288E" w:rsidRDefault="009D3C3B">
            <w:pPr>
              <w:pStyle w:val="TableParagraph"/>
              <w:spacing w:before="54"/>
              <w:ind w:right="49"/>
              <w:jc w:val="both"/>
            </w:pPr>
            <w:r>
              <w:t>Non rimuovere o manomettere i presidi antincendio.</w:t>
            </w:r>
          </w:p>
        </w:tc>
        <w:tc>
          <w:tcPr>
            <w:tcW w:w="3216" w:type="dxa"/>
          </w:tcPr>
          <w:p w:rsidR="00A7288E" w:rsidRDefault="009D3C3B">
            <w:pPr>
              <w:pStyle w:val="TableParagraph"/>
              <w:tabs>
                <w:tab w:val="left" w:pos="1601"/>
                <w:tab w:val="left" w:pos="2249"/>
              </w:tabs>
              <w:spacing w:before="54"/>
              <w:ind w:left="55" w:right="52"/>
            </w:pPr>
            <w:r>
              <w:t>Effettuare</w:t>
            </w:r>
            <w:r>
              <w:tab/>
              <w:t>la</w:t>
            </w:r>
            <w:r>
              <w:tab/>
            </w:r>
            <w:r>
              <w:rPr>
                <w:spacing w:val="-1"/>
              </w:rPr>
              <w:t xml:space="preserve">regolare </w:t>
            </w:r>
            <w:r>
              <w:t>manutenzione</w:t>
            </w:r>
          </w:p>
        </w:tc>
      </w:tr>
      <w:tr w:rsidR="00A7288E">
        <w:trPr>
          <w:trHeight w:hRule="exact" w:val="1178"/>
        </w:trPr>
        <w:tc>
          <w:tcPr>
            <w:tcW w:w="3212" w:type="dxa"/>
          </w:tcPr>
          <w:p w:rsidR="00A7288E" w:rsidRDefault="009D3C3B">
            <w:pPr>
              <w:pStyle w:val="TableParagraph"/>
              <w:spacing w:before="54"/>
            </w:pPr>
            <w:r>
              <w:t>Procedure di emergenza</w:t>
            </w:r>
          </w:p>
        </w:tc>
        <w:tc>
          <w:tcPr>
            <w:tcW w:w="3214" w:type="dxa"/>
          </w:tcPr>
          <w:p w:rsidR="00A7288E" w:rsidRDefault="009D3C3B">
            <w:pPr>
              <w:pStyle w:val="TableParagraph"/>
              <w:spacing w:before="54"/>
              <w:ind w:right="51"/>
              <w:jc w:val="both"/>
            </w:pPr>
            <w:r>
              <w:t>Rispettare le procedure di emergenza definite dal datore di lavoro committente.</w:t>
            </w:r>
          </w:p>
        </w:tc>
        <w:tc>
          <w:tcPr>
            <w:tcW w:w="3216" w:type="dxa"/>
          </w:tcPr>
          <w:p w:rsidR="00A7288E" w:rsidRDefault="009D3C3B">
            <w:pPr>
              <w:pStyle w:val="TableParagraph"/>
              <w:tabs>
                <w:tab w:val="left" w:pos="952"/>
                <w:tab w:val="left" w:pos="2069"/>
              </w:tabs>
              <w:spacing w:before="54"/>
              <w:ind w:left="55" w:right="53"/>
            </w:pPr>
            <w:r>
              <w:t>L’Ente</w:t>
            </w:r>
            <w:r>
              <w:tab/>
              <w:t>esplicita</w:t>
            </w:r>
            <w:r>
              <w:tab/>
            </w:r>
            <w:r>
              <w:rPr>
                <w:spacing w:val="-1"/>
              </w:rPr>
              <w:t xml:space="preserve">eventuali, </w:t>
            </w:r>
            <w:r>
              <w:t>particolari e aggiuntive misure di</w:t>
            </w:r>
            <w:r>
              <w:rPr>
                <w:spacing w:val="-11"/>
              </w:rPr>
              <w:t xml:space="preserve"> </w:t>
            </w:r>
            <w:r>
              <w:t>emergenza</w:t>
            </w:r>
          </w:p>
        </w:tc>
      </w:tr>
      <w:tr w:rsidR="00A7288E">
        <w:trPr>
          <w:trHeight w:hRule="exact" w:val="1980"/>
        </w:trPr>
        <w:tc>
          <w:tcPr>
            <w:tcW w:w="3212" w:type="dxa"/>
          </w:tcPr>
          <w:p w:rsidR="00A7288E" w:rsidRDefault="009D3C3B">
            <w:pPr>
              <w:pStyle w:val="TableParagraph"/>
              <w:spacing w:before="56"/>
              <w:ind w:right="294"/>
            </w:pPr>
            <w:r>
              <w:lastRenderedPageBreak/>
              <w:t>Radiazioni Ionizzanti Presenza di Radiazioni non Ionizzanti Radiofrequenza,</w:t>
            </w:r>
          </w:p>
          <w:p w:rsidR="00A7288E" w:rsidRDefault="009D3C3B">
            <w:pPr>
              <w:pStyle w:val="TableParagraph"/>
              <w:spacing w:before="1"/>
              <w:ind w:right="51"/>
              <w:jc w:val="both"/>
            </w:pPr>
            <w:r>
              <w:t>microonde, radiazione ottica, radiazione UV/B e UV/C, luce laser)</w:t>
            </w:r>
          </w:p>
        </w:tc>
        <w:tc>
          <w:tcPr>
            <w:tcW w:w="3214" w:type="dxa"/>
          </w:tcPr>
          <w:p w:rsidR="00A7288E" w:rsidRDefault="00A7288E"/>
        </w:tc>
        <w:tc>
          <w:tcPr>
            <w:tcW w:w="3216" w:type="dxa"/>
          </w:tcPr>
          <w:p w:rsidR="00A7288E" w:rsidRDefault="00A7288E"/>
        </w:tc>
      </w:tr>
      <w:tr w:rsidR="00A7288E">
        <w:trPr>
          <w:trHeight w:hRule="exact" w:val="378"/>
        </w:trPr>
        <w:tc>
          <w:tcPr>
            <w:tcW w:w="3212" w:type="dxa"/>
          </w:tcPr>
          <w:p w:rsidR="00A7288E" w:rsidRDefault="009D3C3B">
            <w:pPr>
              <w:pStyle w:val="TableParagraph"/>
              <w:spacing w:before="56"/>
              <w:rPr>
                <w:b/>
              </w:rPr>
            </w:pPr>
            <w:r>
              <w:rPr>
                <w:b/>
              </w:rPr>
              <w:t>Amianto</w:t>
            </w:r>
          </w:p>
        </w:tc>
        <w:tc>
          <w:tcPr>
            <w:tcW w:w="3214" w:type="dxa"/>
          </w:tcPr>
          <w:p w:rsidR="00A7288E" w:rsidRDefault="00A7288E"/>
        </w:tc>
        <w:tc>
          <w:tcPr>
            <w:tcW w:w="3216" w:type="dxa"/>
          </w:tcPr>
          <w:p w:rsidR="00A7288E" w:rsidRDefault="00A7288E"/>
        </w:tc>
      </w:tr>
      <w:tr w:rsidR="00A7288E">
        <w:trPr>
          <w:trHeight w:hRule="exact" w:val="1714"/>
        </w:trPr>
        <w:tc>
          <w:tcPr>
            <w:tcW w:w="3212" w:type="dxa"/>
          </w:tcPr>
          <w:p w:rsidR="00A7288E" w:rsidRDefault="009D3C3B">
            <w:pPr>
              <w:pStyle w:val="TableParagraph"/>
              <w:spacing w:before="56"/>
              <w:rPr>
                <w:b/>
              </w:rPr>
            </w:pPr>
            <w:r>
              <w:rPr>
                <w:b/>
              </w:rPr>
              <w:t>Rifiuti</w:t>
            </w:r>
          </w:p>
        </w:tc>
        <w:tc>
          <w:tcPr>
            <w:tcW w:w="3214" w:type="dxa"/>
          </w:tcPr>
          <w:p w:rsidR="00A7288E" w:rsidRDefault="009D3C3B">
            <w:pPr>
              <w:pStyle w:val="TableParagraph"/>
              <w:tabs>
                <w:tab w:val="left" w:pos="2321"/>
              </w:tabs>
              <w:spacing w:before="56"/>
              <w:ind w:right="51"/>
              <w:jc w:val="both"/>
            </w:pPr>
            <w:r>
              <w:t xml:space="preserve">Competenza della Azienda appaltatrice la raccolta, deposito dei rifiuti prodotti durante    </w:t>
            </w:r>
            <w:r>
              <w:rPr>
                <w:spacing w:val="36"/>
              </w:rPr>
              <w:t xml:space="preserve"> </w:t>
            </w:r>
            <w:r>
              <w:t>il</w:t>
            </w:r>
            <w:r>
              <w:tab/>
            </w:r>
            <w:r>
              <w:rPr>
                <w:spacing w:val="-1"/>
              </w:rPr>
              <w:t xml:space="preserve">servizio </w:t>
            </w:r>
            <w:r>
              <w:t>appaltato</w:t>
            </w:r>
          </w:p>
        </w:tc>
        <w:tc>
          <w:tcPr>
            <w:tcW w:w="3216" w:type="dxa"/>
          </w:tcPr>
          <w:p w:rsidR="00A7288E" w:rsidRDefault="009D3C3B">
            <w:pPr>
              <w:pStyle w:val="TableParagraph"/>
              <w:spacing w:before="56"/>
              <w:ind w:left="55"/>
            </w:pPr>
            <w:r>
              <w:t>Smaltimento finale</w:t>
            </w:r>
          </w:p>
        </w:tc>
      </w:tr>
      <w:tr w:rsidR="00A7288E">
        <w:trPr>
          <w:trHeight w:hRule="exact" w:val="2514"/>
        </w:trPr>
        <w:tc>
          <w:tcPr>
            <w:tcW w:w="3212" w:type="dxa"/>
          </w:tcPr>
          <w:p w:rsidR="00A7288E" w:rsidRDefault="009D3C3B">
            <w:pPr>
              <w:pStyle w:val="TableParagraph"/>
              <w:spacing w:before="54"/>
              <w:ind w:right="1164"/>
              <w:rPr>
                <w:b/>
              </w:rPr>
            </w:pPr>
            <w:r>
              <w:rPr>
                <w:b/>
              </w:rPr>
              <w:t>Compresenza di altre ditte</w:t>
            </w:r>
          </w:p>
        </w:tc>
        <w:tc>
          <w:tcPr>
            <w:tcW w:w="3214" w:type="dxa"/>
          </w:tcPr>
          <w:p w:rsidR="00A7288E" w:rsidRDefault="009D3C3B">
            <w:pPr>
              <w:pStyle w:val="TableParagraph"/>
              <w:tabs>
                <w:tab w:val="left" w:pos="520"/>
                <w:tab w:val="left" w:pos="1401"/>
                <w:tab w:val="left" w:pos="1590"/>
                <w:tab w:val="left" w:pos="1926"/>
                <w:tab w:val="left" w:pos="2879"/>
                <w:tab w:val="left" w:pos="2964"/>
              </w:tabs>
              <w:spacing w:before="54"/>
              <w:ind w:right="52"/>
            </w:pPr>
            <w:r>
              <w:t>Qualora siano presenti altre imprese appaltatrici/lavoratori autonomi,</w:t>
            </w:r>
            <w:r>
              <w:tab/>
              <w:t>concordare</w:t>
            </w:r>
            <w:r>
              <w:tab/>
              <w:t>un cronoprogramma dei lavori in</w:t>
            </w:r>
            <w:r>
              <w:tab/>
              <w:t>modo</w:t>
            </w:r>
            <w:r>
              <w:tab/>
              <w:t>da</w:t>
            </w:r>
            <w:r>
              <w:tab/>
              <w:t>evitare</w:t>
            </w:r>
            <w:r>
              <w:tab/>
            </w:r>
            <w:r>
              <w:tab/>
              <w:t>le interferenze</w:t>
            </w:r>
            <w:r>
              <w:tab/>
            </w:r>
            <w:r>
              <w:tab/>
              <w:t>e</w:t>
            </w:r>
            <w:r>
              <w:tab/>
            </w:r>
            <w:r>
              <w:rPr>
                <w:spacing w:val="-1"/>
              </w:rPr>
              <w:t xml:space="preserve">coordinarlo </w:t>
            </w:r>
            <w:r>
              <w:t>con le attività del datore di lavoro</w:t>
            </w:r>
            <w:r>
              <w:rPr>
                <w:spacing w:val="65"/>
              </w:rPr>
              <w:t xml:space="preserve"> </w:t>
            </w:r>
            <w:r>
              <w:t>committente.</w:t>
            </w:r>
          </w:p>
        </w:tc>
        <w:tc>
          <w:tcPr>
            <w:tcW w:w="3216" w:type="dxa"/>
          </w:tcPr>
          <w:p w:rsidR="00A7288E" w:rsidRDefault="009D3C3B">
            <w:pPr>
              <w:pStyle w:val="TableParagraph"/>
              <w:tabs>
                <w:tab w:val="left" w:pos="1563"/>
                <w:tab w:val="left" w:pos="2210"/>
                <w:tab w:val="left" w:pos="2726"/>
              </w:tabs>
              <w:spacing w:before="54"/>
              <w:ind w:left="55" w:right="53"/>
            </w:pPr>
            <w:r>
              <w:t>Coordinarsi</w:t>
            </w:r>
            <w:r>
              <w:tab/>
              <w:t>con</w:t>
            </w:r>
            <w:r>
              <w:tab/>
              <w:t>gli</w:t>
            </w:r>
            <w:r>
              <w:tab/>
            </w:r>
            <w:r>
              <w:rPr>
                <w:spacing w:val="-1"/>
              </w:rPr>
              <w:t xml:space="preserve">altri </w:t>
            </w:r>
            <w:r>
              <w:t>soggetti</w:t>
            </w:r>
          </w:p>
        </w:tc>
      </w:tr>
      <w:tr w:rsidR="00A7288E">
        <w:trPr>
          <w:trHeight w:hRule="exact" w:val="378"/>
        </w:trPr>
        <w:tc>
          <w:tcPr>
            <w:tcW w:w="3212" w:type="dxa"/>
            <w:shd w:val="clear" w:color="auto" w:fill="C0C0C0"/>
          </w:tcPr>
          <w:p w:rsidR="00A7288E" w:rsidRDefault="00A7288E"/>
        </w:tc>
        <w:tc>
          <w:tcPr>
            <w:tcW w:w="3214" w:type="dxa"/>
            <w:shd w:val="clear" w:color="auto" w:fill="C0C0C0"/>
          </w:tcPr>
          <w:p w:rsidR="00A7288E" w:rsidRDefault="009D3C3B">
            <w:pPr>
              <w:pStyle w:val="TableParagraph"/>
              <w:spacing w:before="54"/>
            </w:pPr>
            <w:r>
              <w:t>N O T E:</w:t>
            </w:r>
          </w:p>
        </w:tc>
        <w:tc>
          <w:tcPr>
            <w:tcW w:w="3216" w:type="dxa"/>
            <w:shd w:val="clear" w:color="auto" w:fill="C0C0C0"/>
          </w:tcPr>
          <w:p w:rsidR="00A7288E" w:rsidRDefault="00A7288E"/>
        </w:tc>
      </w:tr>
      <w:tr w:rsidR="00A7288E" w:rsidTr="00B522C6">
        <w:trPr>
          <w:trHeight w:hRule="exact" w:val="3672"/>
        </w:trPr>
        <w:tc>
          <w:tcPr>
            <w:tcW w:w="3212" w:type="dxa"/>
          </w:tcPr>
          <w:p w:rsidR="00A7288E" w:rsidRDefault="00A7288E"/>
        </w:tc>
        <w:tc>
          <w:tcPr>
            <w:tcW w:w="3214" w:type="dxa"/>
          </w:tcPr>
          <w:p w:rsidR="00A7288E" w:rsidRDefault="009D3C3B">
            <w:pPr>
              <w:pStyle w:val="TableParagraph"/>
              <w:tabs>
                <w:tab w:val="left" w:pos="1525"/>
                <w:tab w:val="left" w:pos="1642"/>
                <w:tab w:val="left" w:pos="1787"/>
                <w:tab w:val="left" w:pos="2330"/>
                <w:tab w:val="left" w:pos="2475"/>
                <w:tab w:val="left" w:pos="2827"/>
              </w:tabs>
              <w:spacing w:before="54"/>
              <w:ind w:right="51"/>
            </w:pPr>
            <w:r>
              <w:t>Procedure di emergenza Rispettare le procedure di emergenza</w:t>
            </w:r>
            <w:r>
              <w:tab/>
            </w:r>
            <w:r>
              <w:tab/>
              <w:t>definite</w:t>
            </w:r>
            <w:r>
              <w:tab/>
            </w:r>
            <w:r>
              <w:tab/>
              <w:t>dal datore</w:t>
            </w:r>
            <w:r>
              <w:tab/>
              <w:t>di</w:t>
            </w:r>
            <w:r>
              <w:tab/>
            </w:r>
            <w:r>
              <w:tab/>
            </w:r>
            <w:r>
              <w:tab/>
            </w:r>
            <w:r>
              <w:rPr>
                <w:spacing w:val="-1"/>
              </w:rPr>
              <w:t xml:space="preserve">lavoro </w:t>
            </w:r>
            <w:r>
              <w:t>committente</w:t>
            </w:r>
            <w:r>
              <w:tab/>
            </w:r>
            <w:r>
              <w:tab/>
            </w:r>
            <w:r>
              <w:tab/>
              <w:t>e,</w:t>
            </w:r>
            <w:r>
              <w:tab/>
            </w:r>
            <w:r>
              <w:rPr>
                <w:spacing w:val="-1"/>
              </w:rPr>
              <w:t xml:space="preserve">qualora </w:t>
            </w:r>
            <w:r>
              <w:t>l’attività dell’impresa appaltatrice/lavoratore</w:t>
            </w:r>
            <w:r w:rsidR="00513794">
              <w:t xml:space="preserve"> autonomo ne preveda delle proprie, queste vanno concordate e condivise con il datore di lavoro commtente.</w:t>
            </w:r>
          </w:p>
        </w:tc>
        <w:tc>
          <w:tcPr>
            <w:tcW w:w="3216" w:type="dxa"/>
          </w:tcPr>
          <w:p w:rsidR="00A7288E" w:rsidRDefault="00A7288E"/>
        </w:tc>
      </w:tr>
    </w:tbl>
    <w:p w:rsidR="00A7288E" w:rsidRDefault="00A7288E">
      <w:pPr>
        <w:pStyle w:val="Corpotesto"/>
        <w:spacing w:before="3"/>
        <w:rPr>
          <w:rFonts w:ascii="Times New Roman"/>
          <w:sz w:val="15"/>
        </w:rPr>
      </w:pPr>
    </w:p>
    <w:p w:rsidR="00A7288E" w:rsidRDefault="009D3C3B">
      <w:pPr>
        <w:pStyle w:val="Titolo2"/>
        <w:spacing w:before="100"/>
        <w:ind w:right="113"/>
      </w:pPr>
      <w:r>
        <w:t>Da quanto suddetto si evince che le misure per evitare o ridurre i rischi interferenti sono riconducibili ad azioni organizzative e procedurali che non danno luogo a costi per la sicurezza aggiuntivi rispetto a quelli propri dell’appaltatore, pertanto non viene effettuata una stima dei costi per i rischi interferenti.</w:t>
      </w:r>
    </w:p>
    <w:p w:rsidR="00A7288E" w:rsidRDefault="00A7288E">
      <w:pPr>
        <w:pStyle w:val="Corpotesto"/>
        <w:rPr>
          <w:b/>
          <w:sz w:val="26"/>
        </w:rPr>
      </w:pPr>
    </w:p>
    <w:p w:rsidR="00B522C6" w:rsidRDefault="00B522C6">
      <w:pPr>
        <w:rPr>
          <w:b/>
          <w:sz w:val="26"/>
        </w:rPr>
      </w:pPr>
      <w:r>
        <w:rPr>
          <w:b/>
          <w:sz w:val="26"/>
        </w:rPr>
        <w:br w:type="page"/>
      </w:r>
    </w:p>
    <w:p w:rsidR="00A7288E" w:rsidRDefault="00A7288E">
      <w:pPr>
        <w:pStyle w:val="Corpotesto"/>
        <w:rPr>
          <w:b/>
          <w:sz w:val="26"/>
        </w:rPr>
      </w:pPr>
    </w:p>
    <w:p w:rsidR="00A7288E" w:rsidRDefault="009D3C3B">
      <w:pPr>
        <w:spacing w:before="168"/>
        <w:ind w:left="245" w:right="236"/>
        <w:jc w:val="center"/>
        <w:rPr>
          <w:b/>
        </w:rPr>
      </w:pPr>
      <w:r>
        <w:rPr>
          <w:b/>
          <w:color w:val="0000FF"/>
        </w:rPr>
        <w:t>Sezione 4</w:t>
      </w:r>
    </w:p>
    <w:p w:rsidR="00A7288E" w:rsidRDefault="009D3C3B">
      <w:pPr>
        <w:ind w:left="245" w:right="242"/>
        <w:jc w:val="center"/>
        <w:rPr>
          <w:b/>
        </w:rPr>
      </w:pPr>
      <w:r>
        <w:rPr>
          <w:b/>
          <w:color w:val="0000FF"/>
        </w:rPr>
        <w:t>Informazioni e Dichiarazioni da parte dell’appaltatore per l’attuazione delle azioni di cooperazione e coordinamento</w:t>
      </w:r>
    </w:p>
    <w:p w:rsidR="00A7288E" w:rsidRDefault="00A7288E">
      <w:pPr>
        <w:pStyle w:val="Corpotesto"/>
        <w:rPr>
          <w:b/>
          <w:sz w:val="26"/>
        </w:rPr>
      </w:pPr>
    </w:p>
    <w:p w:rsidR="00A7288E" w:rsidRDefault="00A7288E">
      <w:pPr>
        <w:pStyle w:val="Corpotesto"/>
        <w:rPr>
          <w:b/>
          <w:sz w:val="26"/>
        </w:rPr>
      </w:pPr>
    </w:p>
    <w:p w:rsidR="00A7288E" w:rsidRDefault="009D3C3B">
      <w:pPr>
        <w:spacing w:before="168"/>
        <w:ind w:left="256"/>
        <w:rPr>
          <w:b/>
        </w:rPr>
      </w:pPr>
      <w:r>
        <w:rPr>
          <w:b/>
          <w:color w:val="0000FF"/>
        </w:rPr>
        <w:t>Informazioni per l’attuazione delle azioni di cooperazione e coordinamento</w:t>
      </w:r>
    </w:p>
    <w:p w:rsidR="00A7288E" w:rsidRDefault="00A7288E">
      <w:pPr>
        <w:pStyle w:val="Corpotesto"/>
        <w:spacing w:before="11"/>
        <w:rPr>
          <w:b/>
          <w:sz w:val="21"/>
        </w:rPr>
      </w:pPr>
    </w:p>
    <w:p w:rsidR="00A7288E" w:rsidRDefault="009D3C3B">
      <w:pPr>
        <w:pStyle w:val="Corpotesto"/>
        <w:ind w:left="116" w:right="116"/>
        <w:jc w:val="both"/>
      </w:pPr>
      <w:r>
        <w:t>L’appaltatore ha fornito all’Ente Comune Flero committente le informazioni per l’attuazione delle azioni di cooperazione e coordinamento nell’appalto:</w:t>
      </w:r>
    </w:p>
    <w:p w:rsidR="00A7288E" w:rsidRDefault="009D3C3B">
      <w:pPr>
        <w:pStyle w:val="Paragrafoelenco"/>
        <w:numPr>
          <w:ilvl w:val="0"/>
          <w:numId w:val="1"/>
        </w:numPr>
        <w:tabs>
          <w:tab w:val="left" w:pos="414"/>
        </w:tabs>
        <w:spacing w:line="266" w:lineRule="exact"/>
        <w:jc w:val="both"/>
      </w:pPr>
      <w:r>
        <w:t>Certificato d’iscrizione alla camera di commercio, industria e</w:t>
      </w:r>
      <w:r>
        <w:rPr>
          <w:spacing w:val="-45"/>
        </w:rPr>
        <w:t xml:space="preserve"> </w:t>
      </w:r>
      <w:r>
        <w:t>artigianato;</w:t>
      </w:r>
    </w:p>
    <w:p w:rsidR="00A7288E" w:rsidRDefault="009D3C3B">
      <w:pPr>
        <w:pStyle w:val="Paragrafoelenco"/>
        <w:numPr>
          <w:ilvl w:val="0"/>
          <w:numId w:val="1"/>
        </w:numPr>
        <w:tabs>
          <w:tab w:val="left" w:pos="414"/>
        </w:tabs>
        <w:jc w:val="both"/>
      </w:pPr>
      <w:r>
        <w:t>L'autocertificazione del possesso dei requisiti d’idoneità tecnico</w:t>
      </w:r>
      <w:r>
        <w:rPr>
          <w:spacing w:val="-48"/>
        </w:rPr>
        <w:t xml:space="preserve"> </w:t>
      </w:r>
      <w:r>
        <w:t>professionale.</w:t>
      </w:r>
    </w:p>
    <w:p w:rsidR="00A7288E" w:rsidRDefault="00A7288E">
      <w:pPr>
        <w:pStyle w:val="Corpotesto"/>
        <w:spacing w:before="10"/>
        <w:rPr>
          <w:sz w:val="21"/>
        </w:rPr>
      </w:pPr>
    </w:p>
    <w:p w:rsidR="00A7288E" w:rsidRDefault="009D3C3B">
      <w:pPr>
        <w:ind w:left="116" w:right="106"/>
        <w:jc w:val="both"/>
      </w:pPr>
      <w:r>
        <w:t xml:space="preserve">L’appaltatore s’impegna a comunicare ogni </w:t>
      </w:r>
      <w:r>
        <w:rPr>
          <w:b/>
        </w:rPr>
        <w:t xml:space="preserve">variazione dell’organico </w:t>
      </w:r>
      <w:r>
        <w:t>per l’esecuzione dell’ appalto;</w:t>
      </w:r>
    </w:p>
    <w:p w:rsidR="00A7288E" w:rsidRDefault="00A7288E">
      <w:pPr>
        <w:pStyle w:val="Corpotesto"/>
        <w:spacing w:before="10"/>
        <w:rPr>
          <w:sz w:val="21"/>
        </w:rPr>
      </w:pPr>
    </w:p>
    <w:p w:rsidR="00A7288E" w:rsidRDefault="009D3C3B">
      <w:pPr>
        <w:pStyle w:val="Corpotesto"/>
        <w:ind w:left="116" w:right="109"/>
        <w:jc w:val="both"/>
      </w:pPr>
      <w:r>
        <w:t xml:space="preserve">L’appaltatore s’impegna a comunicare ogni </w:t>
      </w:r>
      <w:r>
        <w:rPr>
          <w:b/>
        </w:rPr>
        <w:t xml:space="preserve">evento infortunistico </w:t>
      </w:r>
      <w:r>
        <w:t>avvenuto per il presente appalto all’ U.O. Servizio di Prevenzione e Protezione dandone una breve descrizione della dinamica e modalità di accadimento.</w:t>
      </w:r>
    </w:p>
    <w:p w:rsidR="00A7288E" w:rsidRDefault="00A7288E">
      <w:pPr>
        <w:pStyle w:val="Corpotesto"/>
        <w:rPr>
          <w:sz w:val="26"/>
        </w:rPr>
      </w:pPr>
    </w:p>
    <w:p w:rsidR="00A7288E" w:rsidRDefault="00A7288E">
      <w:pPr>
        <w:pStyle w:val="Corpotesto"/>
        <w:rPr>
          <w:sz w:val="26"/>
        </w:rPr>
      </w:pPr>
    </w:p>
    <w:p w:rsidR="00A7288E" w:rsidRDefault="009D3C3B">
      <w:pPr>
        <w:pStyle w:val="Titolo2"/>
        <w:spacing w:before="168"/>
        <w:ind w:left="245" w:right="240"/>
        <w:jc w:val="center"/>
      </w:pPr>
      <w:r>
        <w:rPr>
          <w:color w:val="0000FF"/>
        </w:rPr>
        <w:t>Aggiornamenti  al documento</w:t>
      </w:r>
    </w:p>
    <w:sectPr w:rsidR="00A7288E">
      <w:footerReference w:type="default" r:id="rId10"/>
      <w:pgSz w:w="11900" w:h="16840"/>
      <w:pgMar w:top="1260" w:right="1020" w:bottom="1060" w:left="1020" w:header="715" w:footer="8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C3B" w:rsidRDefault="009D3C3B">
      <w:r>
        <w:separator/>
      </w:r>
    </w:p>
  </w:endnote>
  <w:endnote w:type="continuationSeparator" w:id="0">
    <w:p w:rsidR="009D3C3B" w:rsidRDefault="009D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8E" w:rsidRDefault="00B522C6">
    <w:pPr>
      <w:pStyle w:val="Corpotesto"/>
      <w:spacing w:line="14" w:lineRule="auto"/>
      <w:rPr>
        <w:sz w:val="20"/>
      </w:rPr>
    </w:pPr>
    <w:r>
      <w:rPr>
        <w:noProof/>
      </w:rPr>
      <mc:AlternateContent>
        <mc:Choice Requires="wps">
          <w:drawing>
            <wp:anchor distT="0" distB="0" distL="114300" distR="114300" simplePos="0" relativeHeight="503291216" behindDoc="1" locked="0" layoutInCell="1" allowOverlap="1">
              <wp:simplePos x="0" y="0"/>
              <wp:positionH relativeFrom="page">
                <wp:posOffset>708660</wp:posOffset>
              </wp:positionH>
              <wp:positionV relativeFrom="page">
                <wp:posOffset>10000615</wp:posOffset>
              </wp:positionV>
              <wp:extent cx="1160780" cy="138430"/>
              <wp:effectExtent l="381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88E" w:rsidRDefault="009D3C3B">
                          <w:pPr>
                            <w:spacing w:before="13"/>
                            <w:ind w:left="20"/>
                            <w:rPr>
                              <w:rFonts w:ascii="Times New Roman"/>
                              <w:sz w:val="16"/>
                            </w:rPr>
                          </w:pPr>
                          <w:r>
                            <w:rPr>
                              <w:rFonts w:ascii="Times New Roman"/>
                              <w:color w:val="666699"/>
                              <w:sz w:val="16"/>
                            </w:rPr>
                            <w:t>DUVRI COMUNE FLERO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55.8pt;margin-top:787.45pt;width:91.4pt;height:10.9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OyswIAALE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" filled="f" stroked="f">
              <v:textbox inset="0,0,0,0">
                <w:txbxContent>
                  <w:p w:rsidR="00A7288E" w:rsidRDefault="009D3C3B">
                    <w:pPr>
                      <w:spacing w:before="13"/>
                      <w:ind w:left="20"/>
                      <w:rPr>
                        <w:rFonts w:ascii="Times New Roman"/>
                        <w:sz w:val="16"/>
                      </w:rPr>
                    </w:pPr>
                    <w:r>
                      <w:rPr>
                        <w:rFonts w:ascii="Times New Roman"/>
                        <w:color w:val="666699"/>
                        <w:sz w:val="16"/>
                      </w:rPr>
                      <w:t>DUVRI COMUNE FLERO</w:t>
                    </w:r>
                  </w:p>
                </w:txbxContent>
              </v:textbox>
              <w10:wrap anchorx="page" anchory="page"/>
            </v:shape>
          </w:pict>
        </mc:Fallback>
      </mc:AlternateContent>
    </w:r>
    <w:r>
      <w:rPr>
        <w:noProof/>
      </w:rPr>
      <mc:AlternateContent>
        <mc:Choice Requires="wps">
          <w:drawing>
            <wp:anchor distT="0" distB="0" distL="114300" distR="114300" simplePos="0" relativeHeight="503291240" behindDoc="1" locked="0" layoutInCell="1" allowOverlap="1">
              <wp:simplePos x="0" y="0"/>
              <wp:positionH relativeFrom="page">
                <wp:posOffset>6663690</wp:posOffset>
              </wp:positionH>
              <wp:positionV relativeFrom="page">
                <wp:posOffset>10003790</wp:posOffset>
              </wp:positionV>
              <wp:extent cx="127000" cy="194310"/>
              <wp:effectExtent l="0" t="2540" r="635"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88E" w:rsidRDefault="009D3C3B">
                          <w:pPr>
                            <w:spacing w:before="10"/>
                            <w:ind w:left="4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524.7pt;margin-top:787.7pt;width:10pt;height:15.3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" filled="f" stroked="f">
              <v:textbox inset="0,0,0,0">
                <w:txbxContent>
                  <w:p w:rsidR="00A7288E" w:rsidRDefault="009D3C3B">
                    <w:pPr>
                      <w:spacing w:before="10"/>
                      <w:ind w:left="4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8E" w:rsidRDefault="00B522C6">
    <w:pPr>
      <w:pStyle w:val="Corpotesto"/>
      <w:spacing w:line="14" w:lineRule="auto"/>
      <w:rPr>
        <w:sz w:val="20"/>
      </w:rPr>
    </w:pPr>
    <w:r>
      <w:rPr>
        <w:noProof/>
      </w:rPr>
      <mc:AlternateContent>
        <mc:Choice Requires="wps">
          <w:drawing>
            <wp:anchor distT="0" distB="0" distL="114300" distR="114300" simplePos="0" relativeHeight="503291408" behindDoc="1" locked="0" layoutInCell="1" allowOverlap="1">
              <wp:simplePos x="0" y="0"/>
              <wp:positionH relativeFrom="page">
                <wp:posOffset>708660</wp:posOffset>
              </wp:positionH>
              <wp:positionV relativeFrom="page">
                <wp:posOffset>10000615</wp:posOffset>
              </wp:positionV>
              <wp:extent cx="5829935" cy="255270"/>
              <wp:effectExtent l="381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88E" w:rsidRDefault="009D3C3B">
                          <w:pPr>
                            <w:spacing w:before="13"/>
                            <w:ind w:left="20"/>
                            <w:rPr>
                              <w:rFonts w:ascii="Times New Roman" w:hAnsi="Times New Roman"/>
                              <w:sz w:val="16"/>
                            </w:rPr>
                          </w:pPr>
                          <w:r>
                            <w:rPr>
                              <w:rFonts w:ascii="Times New Roman" w:hAnsi="Times New Roman"/>
                              <w:color w:val="666699"/>
                              <w:sz w:val="16"/>
                            </w:rPr>
                            <w:t>DUVRI COMUNE FLERO PER CAPITOLATO SPECIALE D’APPALTO, PROCEDURA APERTA PER L’AFFIDAMENTO SERVIZI O DI BIBLIOTECA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55.8pt;margin-top:787.45pt;width:459.05pt;height:20.1pt;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Csw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" filled="f" stroked="f">
              <v:textbox inset="0,0,0,0">
                <w:txbxContent>
                  <w:p w:rsidR="00A7288E" w:rsidRDefault="009D3C3B">
                    <w:pPr>
                      <w:spacing w:before="13"/>
                      <w:ind w:left="20"/>
                      <w:rPr>
                        <w:rFonts w:ascii="Times New Roman" w:hAnsi="Times New Roman"/>
                        <w:sz w:val="16"/>
                      </w:rPr>
                    </w:pPr>
                    <w:r>
                      <w:rPr>
                        <w:rFonts w:ascii="Times New Roman" w:hAnsi="Times New Roman"/>
                        <w:color w:val="666699"/>
                        <w:sz w:val="16"/>
                      </w:rPr>
                      <w:t>DUVRI COMUNE FLERO PER CAPITOLATO SPECIALE D’APPALTO, PROCEDURA APERTA PER L’AFFIDAMENTO SERVIZI O DI BIBLIOTECA</w:t>
                    </w:r>
                  </w:p>
                </w:txbxContent>
              </v:textbox>
              <w10:wrap anchorx="page" anchory="page"/>
            </v:shape>
          </w:pict>
        </mc:Fallback>
      </mc:AlternateContent>
    </w:r>
    <w:r>
      <w:rPr>
        <w:noProof/>
      </w:rPr>
      <mc:AlternateContent>
        <mc:Choice Requires="wps">
          <w:drawing>
            <wp:anchor distT="0" distB="0" distL="114300" distR="114300" simplePos="0" relativeHeight="503291432" behindDoc="1" locked="0" layoutInCell="1" allowOverlap="1">
              <wp:simplePos x="0" y="0"/>
              <wp:positionH relativeFrom="page">
                <wp:posOffset>6663690</wp:posOffset>
              </wp:positionH>
              <wp:positionV relativeFrom="page">
                <wp:posOffset>10003790</wp:posOffset>
              </wp:positionV>
              <wp:extent cx="203200" cy="194310"/>
              <wp:effectExtent l="0" t="254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88E" w:rsidRDefault="009D3C3B">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524.7pt;margin-top:787.7pt;width:16pt;height:15.3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P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" filled="f" stroked="f">
              <v:textbox inset="0,0,0,0">
                <w:txbxContent>
                  <w:p w:rsidR="00A7288E" w:rsidRDefault="009D3C3B">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C3B" w:rsidRDefault="009D3C3B">
      <w:r>
        <w:separator/>
      </w:r>
    </w:p>
  </w:footnote>
  <w:footnote w:type="continuationSeparator" w:id="0">
    <w:p w:rsidR="009D3C3B" w:rsidRDefault="009D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8E" w:rsidRDefault="00B522C6">
    <w:pPr>
      <w:pStyle w:val="Corpotesto"/>
      <w:spacing w:line="14" w:lineRule="auto"/>
      <w:rPr>
        <w:sz w:val="20"/>
      </w:rPr>
    </w:pPr>
    <w:r>
      <w:rPr>
        <w:noProof/>
      </w:rPr>
      <mc:AlternateContent>
        <mc:Choice Requires="wps">
          <w:drawing>
            <wp:anchor distT="0" distB="0" distL="114300" distR="114300" simplePos="0" relativeHeight="503291144" behindDoc="1" locked="0" layoutInCell="1" allowOverlap="1">
              <wp:simplePos x="0" y="0"/>
              <wp:positionH relativeFrom="page">
                <wp:posOffset>708660</wp:posOffset>
              </wp:positionH>
              <wp:positionV relativeFrom="page">
                <wp:posOffset>441325</wp:posOffset>
              </wp:positionV>
              <wp:extent cx="1710690" cy="255270"/>
              <wp:effectExtent l="3810" t="3175"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88E" w:rsidRDefault="009D3C3B">
                          <w:pPr>
                            <w:spacing w:before="13"/>
                            <w:ind w:left="20"/>
                            <w:rPr>
                              <w:rFonts w:ascii="Times New Roman"/>
                              <w:sz w:val="16"/>
                            </w:rPr>
                          </w:pPr>
                          <w:r>
                            <w:rPr>
                              <w:rFonts w:ascii="Times New Roman"/>
                              <w:color w:val="666699"/>
                              <w:sz w:val="16"/>
                            </w:rPr>
                            <w:t>COMUNE DI FLERO</w:t>
                          </w:r>
                        </w:p>
                        <w:p w:rsidR="00A7288E" w:rsidRDefault="009D3C3B">
                          <w:pPr>
                            <w:ind w:left="20"/>
                            <w:rPr>
                              <w:rFonts w:ascii="Times New Roman" w:hAnsi="Times New Roman"/>
                              <w:sz w:val="16"/>
                            </w:rPr>
                          </w:pPr>
                          <w:r>
                            <w:rPr>
                              <w:rFonts w:ascii="Times New Roman" w:hAnsi="Times New Roman"/>
                              <w:color w:val="666699"/>
                              <w:sz w:val="16"/>
                            </w:rPr>
                            <w:t>p.zza IV Novembre 4 – 25020 Flero (BS)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55.8pt;margin-top:34.75pt;width:134.7pt;height:20.1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5wmrwIAAKo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" filled="f" stroked="f">
              <v:textbox inset="0,0,0,0">
                <w:txbxContent>
                  <w:p w:rsidR="00A7288E" w:rsidRDefault="009D3C3B">
                    <w:pPr>
                      <w:spacing w:before="13"/>
                      <w:ind w:left="20"/>
                      <w:rPr>
                        <w:rFonts w:ascii="Times New Roman"/>
                        <w:sz w:val="16"/>
                      </w:rPr>
                    </w:pPr>
                    <w:r>
                      <w:rPr>
                        <w:rFonts w:ascii="Times New Roman"/>
                        <w:color w:val="666699"/>
                        <w:sz w:val="16"/>
                      </w:rPr>
                      <w:t>COMUNE DI FLERO</w:t>
                    </w:r>
                  </w:p>
                  <w:p w:rsidR="00A7288E" w:rsidRDefault="009D3C3B">
                    <w:pPr>
                      <w:ind w:left="20"/>
                      <w:rPr>
                        <w:rFonts w:ascii="Times New Roman" w:hAnsi="Times New Roman"/>
                        <w:sz w:val="16"/>
                      </w:rPr>
                    </w:pPr>
                    <w:r>
                      <w:rPr>
                        <w:rFonts w:ascii="Times New Roman" w:hAnsi="Times New Roman"/>
                        <w:color w:val="666699"/>
                        <w:sz w:val="16"/>
                      </w:rPr>
                      <w:t>p.zza IV Novembre 4 – 25020 Flero (BS)</w:t>
                    </w:r>
                  </w:p>
                </w:txbxContent>
              </v:textbox>
              <w10:wrap anchorx="page" anchory="page"/>
            </v:shape>
          </w:pict>
        </mc:Fallback>
      </mc:AlternateContent>
    </w:r>
    <w:r>
      <w:rPr>
        <w:noProof/>
      </w:rPr>
      <mc:AlternateContent>
        <mc:Choice Requires="wps">
          <w:drawing>
            <wp:anchor distT="0" distB="0" distL="114300" distR="114300" simplePos="0" relativeHeight="503291168" behindDoc="1" locked="0" layoutInCell="1" allowOverlap="1">
              <wp:simplePos x="0" y="0"/>
              <wp:positionH relativeFrom="page">
                <wp:posOffset>708660</wp:posOffset>
              </wp:positionH>
              <wp:positionV relativeFrom="page">
                <wp:posOffset>675005</wp:posOffset>
              </wp:positionV>
              <wp:extent cx="1005840" cy="138430"/>
              <wp:effectExtent l="381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88E" w:rsidRDefault="008E4849">
                          <w:pPr>
                            <w:spacing w:before="13"/>
                            <w:ind w:left="20"/>
                            <w:rPr>
                              <w:rFonts w:ascii="Times New Roman"/>
                              <w:sz w:val="16"/>
                            </w:rPr>
                          </w:pPr>
                          <w:hyperlink r:id="rId1">
                            <w:r w:rsidR="009D3C3B">
                              <w:rPr>
                                <w:rFonts w:ascii="Times New Roman"/>
                                <w:color w:val="0000FF"/>
                                <w:sz w:val="16"/>
                                <w:u w:val="single" w:color="0000FF"/>
                              </w:rPr>
                              <w:t>www.comune.flero.bs.it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55.8pt;margin-top:53.15pt;width:79.2pt;height:10.9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" filled="f" stroked="f">
              <v:textbox inset="0,0,0,0">
                <w:txbxContent>
                  <w:p w:rsidR="00A7288E" w:rsidRDefault="008E4849">
                    <w:pPr>
                      <w:spacing w:before="13"/>
                      <w:ind w:left="20"/>
                      <w:rPr>
                        <w:rFonts w:ascii="Times New Roman"/>
                        <w:sz w:val="16"/>
                      </w:rPr>
                    </w:pPr>
                    <w:hyperlink r:id="rId2">
                      <w:r w:rsidR="009D3C3B">
                        <w:rPr>
                          <w:rFonts w:ascii="Times New Roman"/>
                          <w:color w:val="0000FF"/>
                          <w:sz w:val="16"/>
                          <w:u w:val="single" w:color="0000FF"/>
                        </w:rPr>
                        <w:t>www.comune.flero.bs.it</w:t>
                      </w:r>
                    </w:hyperlink>
                  </w:p>
                </w:txbxContent>
              </v:textbox>
              <w10:wrap anchorx="page" anchory="page"/>
            </v:shape>
          </w:pict>
        </mc:Fallback>
      </mc:AlternateContent>
    </w:r>
    <w:r>
      <w:rPr>
        <w:noProof/>
      </w:rPr>
      <mc:AlternateContent>
        <mc:Choice Requires="wps">
          <w:drawing>
            <wp:anchor distT="0" distB="0" distL="114300" distR="114300" simplePos="0" relativeHeight="503291192" behindDoc="1" locked="0" layoutInCell="1" allowOverlap="1">
              <wp:simplePos x="0" y="0"/>
              <wp:positionH relativeFrom="page">
                <wp:posOffset>2057400</wp:posOffset>
              </wp:positionH>
              <wp:positionV relativeFrom="page">
                <wp:posOffset>675005</wp:posOffset>
              </wp:positionV>
              <wp:extent cx="1688465" cy="13843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88E" w:rsidRDefault="009D3C3B">
                          <w:pPr>
                            <w:spacing w:before="13"/>
                            <w:ind w:left="20"/>
                            <w:rPr>
                              <w:rFonts w:ascii="Times New Roman"/>
                              <w:sz w:val="16"/>
                            </w:rPr>
                          </w:pPr>
                          <w:r>
                            <w:rPr>
                              <w:rFonts w:ascii="Times New Roman"/>
                              <w:color w:val="666699"/>
                              <w:sz w:val="16"/>
                            </w:rPr>
                            <w:t xml:space="preserve">email </w:t>
                          </w:r>
                          <w:hyperlink r:id="rId3">
                            <w:r>
                              <w:rPr>
                                <w:rFonts w:ascii="Times New Roman"/>
                                <w:color w:val="0000FF"/>
                                <w:sz w:val="16"/>
                                <w:u w:val="single" w:color="0000FF"/>
                              </w:rPr>
                              <w:t>protocollo@pec.comune.flero.bs.it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62pt;margin-top:53.15pt;width:132.95pt;height:10.9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" filled="f" stroked="f">
              <v:textbox inset="0,0,0,0">
                <w:txbxContent>
                  <w:p w:rsidR="00A7288E" w:rsidRDefault="009D3C3B">
                    <w:pPr>
                      <w:spacing w:before="13"/>
                      <w:ind w:left="20"/>
                      <w:rPr>
                        <w:rFonts w:ascii="Times New Roman"/>
                        <w:sz w:val="16"/>
                      </w:rPr>
                    </w:pPr>
                    <w:r>
                      <w:rPr>
                        <w:rFonts w:ascii="Times New Roman"/>
                        <w:color w:val="666699"/>
                        <w:sz w:val="16"/>
                      </w:rPr>
                      <w:t xml:space="preserve">email </w:t>
                    </w:r>
                    <w:hyperlink r:id="rId4">
                      <w:r>
                        <w:rPr>
                          <w:rFonts w:ascii="Times New Roman"/>
                          <w:color w:val="0000FF"/>
                          <w:sz w:val="16"/>
                          <w:u w:val="single" w:color="0000FF"/>
                        </w:rPr>
                        <w:t>protocollo@pec.comune.flero.bs.it</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C0DE0"/>
    <w:multiLevelType w:val="hybridMultilevel"/>
    <w:tmpl w:val="FB406C32"/>
    <w:lvl w:ilvl="0" w:tplc="1152D4D2">
      <w:numFmt w:val="bullet"/>
      <w:lvlText w:val="•"/>
      <w:lvlJc w:val="left"/>
      <w:pPr>
        <w:ind w:left="55" w:hanging="202"/>
      </w:pPr>
      <w:rPr>
        <w:rFonts w:ascii="Verdana" w:eastAsia="Verdana" w:hAnsi="Verdana" w:cs="Verdana" w:hint="default"/>
        <w:w w:val="100"/>
        <w:sz w:val="22"/>
        <w:szCs w:val="22"/>
      </w:rPr>
    </w:lvl>
    <w:lvl w:ilvl="1" w:tplc="27A41DF8">
      <w:numFmt w:val="bullet"/>
      <w:lvlText w:val="•"/>
      <w:lvlJc w:val="left"/>
      <w:pPr>
        <w:ind w:left="536" w:hanging="202"/>
      </w:pPr>
      <w:rPr>
        <w:rFonts w:hint="default"/>
      </w:rPr>
    </w:lvl>
    <w:lvl w:ilvl="2" w:tplc="F8404650">
      <w:numFmt w:val="bullet"/>
      <w:lvlText w:val="•"/>
      <w:lvlJc w:val="left"/>
      <w:pPr>
        <w:ind w:left="1012" w:hanging="202"/>
      </w:pPr>
      <w:rPr>
        <w:rFonts w:hint="default"/>
      </w:rPr>
    </w:lvl>
    <w:lvl w:ilvl="3" w:tplc="C2D0342A">
      <w:numFmt w:val="bullet"/>
      <w:lvlText w:val="•"/>
      <w:lvlJc w:val="left"/>
      <w:pPr>
        <w:ind w:left="1488" w:hanging="202"/>
      </w:pPr>
      <w:rPr>
        <w:rFonts w:hint="default"/>
      </w:rPr>
    </w:lvl>
    <w:lvl w:ilvl="4" w:tplc="7950854C">
      <w:numFmt w:val="bullet"/>
      <w:lvlText w:val="•"/>
      <w:lvlJc w:val="left"/>
      <w:pPr>
        <w:ind w:left="1964" w:hanging="202"/>
      </w:pPr>
      <w:rPr>
        <w:rFonts w:hint="default"/>
      </w:rPr>
    </w:lvl>
    <w:lvl w:ilvl="5" w:tplc="16E00AD6">
      <w:numFmt w:val="bullet"/>
      <w:lvlText w:val="•"/>
      <w:lvlJc w:val="left"/>
      <w:pPr>
        <w:ind w:left="2440" w:hanging="202"/>
      </w:pPr>
      <w:rPr>
        <w:rFonts w:hint="default"/>
      </w:rPr>
    </w:lvl>
    <w:lvl w:ilvl="6" w:tplc="36A2712E">
      <w:numFmt w:val="bullet"/>
      <w:lvlText w:val="•"/>
      <w:lvlJc w:val="left"/>
      <w:pPr>
        <w:ind w:left="2916" w:hanging="202"/>
      </w:pPr>
      <w:rPr>
        <w:rFonts w:hint="default"/>
      </w:rPr>
    </w:lvl>
    <w:lvl w:ilvl="7" w:tplc="570026B8">
      <w:numFmt w:val="bullet"/>
      <w:lvlText w:val="•"/>
      <w:lvlJc w:val="left"/>
      <w:pPr>
        <w:ind w:left="3392" w:hanging="202"/>
      </w:pPr>
      <w:rPr>
        <w:rFonts w:hint="default"/>
      </w:rPr>
    </w:lvl>
    <w:lvl w:ilvl="8" w:tplc="A4608D1A">
      <w:numFmt w:val="bullet"/>
      <w:lvlText w:val="•"/>
      <w:lvlJc w:val="left"/>
      <w:pPr>
        <w:ind w:left="3868" w:hanging="202"/>
      </w:pPr>
      <w:rPr>
        <w:rFonts w:hint="default"/>
      </w:rPr>
    </w:lvl>
  </w:abstractNum>
  <w:abstractNum w:abstractNumId="1" w15:restartNumberingAfterBreak="0">
    <w:nsid w:val="30584ABC"/>
    <w:multiLevelType w:val="hybridMultilevel"/>
    <w:tmpl w:val="C56E97A6"/>
    <w:lvl w:ilvl="0" w:tplc="47283F80">
      <w:start w:val="1"/>
      <w:numFmt w:val="upperLetter"/>
      <w:lvlText w:val="%1)"/>
      <w:lvlJc w:val="left"/>
      <w:pPr>
        <w:ind w:left="481" w:hanging="366"/>
        <w:jc w:val="left"/>
      </w:pPr>
      <w:rPr>
        <w:rFonts w:ascii="Verdana" w:eastAsia="Verdana" w:hAnsi="Verdana" w:cs="Verdana" w:hint="default"/>
        <w:b/>
        <w:bCs/>
        <w:color w:val="0000FF"/>
        <w:spacing w:val="-2"/>
        <w:w w:val="100"/>
        <w:sz w:val="22"/>
        <w:szCs w:val="22"/>
      </w:rPr>
    </w:lvl>
    <w:lvl w:ilvl="1" w:tplc="832A8C4A">
      <w:numFmt w:val="bullet"/>
      <w:lvlText w:val="-"/>
      <w:lvlJc w:val="left"/>
      <w:pPr>
        <w:ind w:left="836" w:hanging="360"/>
      </w:pPr>
      <w:rPr>
        <w:rFonts w:hint="default"/>
        <w:spacing w:val="-3"/>
        <w:w w:val="100"/>
      </w:rPr>
    </w:lvl>
    <w:lvl w:ilvl="2" w:tplc="6D62CDB0">
      <w:numFmt w:val="bullet"/>
      <w:lvlText w:val="•"/>
      <w:lvlJc w:val="left"/>
      <w:pPr>
        <w:ind w:left="1842" w:hanging="360"/>
      </w:pPr>
      <w:rPr>
        <w:rFonts w:hint="default"/>
      </w:rPr>
    </w:lvl>
    <w:lvl w:ilvl="3" w:tplc="784A3FB4">
      <w:numFmt w:val="bullet"/>
      <w:lvlText w:val="•"/>
      <w:lvlJc w:val="left"/>
      <w:pPr>
        <w:ind w:left="2844" w:hanging="360"/>
      </w:pPr>
      <w:rPr>
        <w:rFonts w:hint="default"/>
      </w:rPr>
    </w:lvl>
    <w:lvl w:ilvl="4" w:tplc="2C700FA0">
      <w:numFmt w:val="bullet"/>
      <w:lvlText w:val="•"/>
      <w:lvlJc w:val="left"/>
      <w:pPr>
        <w:ind w:left="3846" w:hanging="360"/>
      </w:pPr>
      <w:rPr>
        <w:rFonts w:hint="default"/>
      </w:rPr>
    </w:lvl>
    <w:lvl w:ilvl="5" w:tplc="B588B636">
      <w:numFmt w:val="bullet"/>
      <w:lvlText w:val="•"/>
      <w:lvlJc w:val="left"/>
      <w:pPr>
        <w:ind w:left="4848" w:hanging="360"/>
      </w:pPr>
      <w:rPr>
        <w:rFonts w:hint="default"/>
      </w:rPr>
    </w:lvl>
    <w:lvl w:ilvl="6" w:tplc="D508490A">
      <w:numFmt w:val="bullet"/>
      <w:lvlText w:val="•"/>
      <w:lvlJc w:val="left"/>
      <w:pPr>
        <w:ind w:left="5851" w:hanging="360"/>
      </w:pPr>
      <w:rPr>
        <w:rFonts w:hint="default"/>
      </w:rPr>
    </w:lvl>
    <w:lvl w:ilvl="7" w:tplc="84A2BEF0">
      <w:numFmt w:val="bullet"/>
      <w:lvlText w:val="•"/>
      <w:lvlJc w:val="left"/>
      <w:pPr>
        <w:ind w:left="6853" w:hanging="360"/>
      </w:pPr>
      <w:rPr>
        <w:rFonts w:hint="default"/>
      </w:rPr>
    </w:lvl>
    <w:lvl w:ilvl="8" w:tplc="835C03F2">
      <w:numFmt w:val="bullet"/>
      <w:lvlText w:val="•"/>
      <w:lvlJc w:val="left"/>
      <w:pPr>
        <w:ind w:left="7855" w:hanging="360"/>
      </w:pPr>
      <w:rPr>
        <w:rFonts w:hint="default"/>
      </w:rPr>
    </w:lvl>
  </w:abstractNum>
  <w:abstractNum w:abstractNumId="2" w15:restartNumberingAfterBreak="0">
    <w:nsid w:val="45AE5699"/>
    <w:multiLevelType w:val="hybridMultilevel"/>
    <w:tmpl w:val="D86C4CA8"/>
    <w:lvl w:ilvl="0" w:tplc="3B40838E">
      <w:numFmt w:val="bullet"/>
      <w:lvlText w:val="•"/>
      <w:lvlJc w:val="left"/>
      <w:pPr>
        <w:ind w:left="116" w:hanging="224"/>
      </w:pPr>
      <w:rPr>
        <w:rFonts w:ascii="Verdana" w:eastAsia="Verdana" w:hAnsi="Verdana" w:cs="Verdana" w:hint="default"/>
        <w:w w:val="100"/>
        <w:sz w:val="22"/>
        <w:szCs w:val="22"/>
      </w:rPr>
    </w:lvl>
    <w:lvl w:ilvl="1" w:tplc="5FA4B2BC">
      <w:numFmt w:val="bullet"/>
      <w:lvlText w:val="•"/>
      <w:lvlJc w:val="left"/>
      <w:pPr>
        <w:ind w:left="1094" w:hanging="224"/>
      </w:pPr>
      <w:rPr>
        <w:rFonts w:hint="default"/>
      </w:rPr>
    </w:lvl>
    <w:lvl w:ilvl="2" w:tplc="7556099C">
      <w:numFmt w:val="bullet"/>
      <w:lvlText w:val="•"/>
      <w:lvlJc w:val="left"/>
      <w:pPr>
        <w:ind w:left="2068" w:hanging="224"/>
      </w:pPr>
      <w:rPr>
        <w:rFonts w:hint="default"/>
      </w:rPr>
    </w:lvl>
    <w:lvl w:ilvl="3" w:tplc="05421F32">
      <w:numFmt w:val="bullet"/>
      <w:lvlText w:val="•"/>
      <w:lvlJc w:val="left"/>
      <w:pPr>
        <w:ind w:left="3042" w:hanging="224"/>
      </w:pPr>
      <w:rPr>
        <w:rFonts w:hint="default"/>
      </w:rPr>
    </w:lvl>
    <w:lvl w:ilvl="4" w:tplc="032E603A">
      <w:numFmt w:val="bullet"/>
      <w:lvlText w:val="•"/>
      <w:lvlJc w:val="left"/>
      <w:pPr>
        <w:ind w:left="4016" w:hanging="224"/>
      </w:pPr>
      <w:rPr>
        <w:rFonts w:hint="default"/>
      </w:rPr>
    </w:lvl>
    <w:lvl w:ilvl="5" w:tplc="15189402">
      <w:numFmt w:val="bullet"/>
      <w:lvlText w:val="•"/>
      <w:lvlJc w:val="left"/>
      <w:pPr>
        <w:ind w:left="4990" w:hanging="224"/>
      </w:pPr>
      <w:rPr>
        <w:rFonts w:hint="default"/>
      </w:rPr>
    </w:lvl>
    <w:lvl w:ilvl="6" w:tplc="9E64C9EC">
      <w:numFmt w:val="bullet"/>
      <w:lvlText w:val="•"/>
      <w:lvlJc w:val="left"/>
      <w:pPr>
        <w:ind w:left="5964" w:hanging="224"/>
      </w:pPr>
      <w:rPr>
        <w:rFonts w:hint="default"/>
      </w:rPr>
    </w:lvl>
    <w:lvl w:ilvl="7" w:tplc="1DA6F178">
      <w:numFmt w:val="bullet"/>
      <w:lvlText w:val="•"/>
      <w:lvlJc w:val="left"/>
      <w:pPr>
        <w:ind w:left="6938" w:hanging="224"/>
      </w:pPr>
      <w:rPr>
        <w:rFonts w:hint="default"/>
      </w:rPr>
    </w:lvl>
    <w:lvl w:ilvl="8" w:tplc="392A535C">
      <w:numFmt w:val="bullet"/>
      <w:lvlText w:val="•"/>
      <w:lvlJc w:val="left"/>
      <w:pPr>
        <w:ind w:left="7912" w:hanging="224"/>
      </w:pPr>
      <w:rPr>
        <w:rFonts w:hint="default"/>
      </w:rPr>
    </w:lvl>
  </w:abstractNum>
  <w:abstractNum w:abstractNumId="3" w15:restartNumberingAfterBreak="0">
    <w:nsid w:val="5D9D2955"/>
    <w:multiLevelType w:val="hybridMultilevel"/>
    <w:tmpl w:val="D0E68B16"/>
    <w:lvl w:ilvl="0" w:tplc="3F04EC7E">
      <w:numFmt w:val="bullet"/>
      <w:lvlText w:val=""/>
      <w:lvlJc w:val="left"/>
      <w:pPr>
        <w:ind w:left="831" w:hanging="360"/>
      </w:pPr>
      <w:rPr>
        <w:rFonts w:ascii="Wingdings" w:eastAsia="Wingdings" w:hAnsi="Wingdings" w:cs="Wingdings" w:hint="default"/>
        <w:w w:val="100"/>
        <w:sz w:val="16"/>
        <w:szCs w:val="16"/>
      </w:rPr>
    </w:lvl>
    <w:lvl w:ilvl="1" w:tplc="26027032">
      <w:numFmt w:val="bullet"/>
      <w:lvlText w:val="•"/>
      <w:lvlJc w:val="left"/>
      <w:pPr>
        <w:ind w:left="1743" w:hanging="360"/>
      </w:pPr>
      <w:rPr>
        <w:rFonts w:hint="default"/>
      </w:rPr>
    </w:lvl>
    <w:lvl w:ilvl="2" w:tplc="C598CBDA">
      <w:numFmt w:val="bullet"/>
      <w:lvlText w:val="•"/>
      <w:lvlJc w:val="left"/>
      <w:pPr>
        <w:ind w:left="2646" w:hanging="360"/>
      </w:pPr>
      <w:rPr>
        <w:rFonts w:hint="default"/>
      </w:rPr>
    </w:lvl>
    <w:lvl w:ilvl="3" w:tplc="1F2E9CAC">
      <w:numFmt w:val="bullet"/>
      <w:lvlText w:val="•"/>
      <w:lvlJc w:val="left"/>
      <w:pPr>
        <w:ind w:left="3550" w:hanging="360"/>
      </w:pPr>
      <w:rPr>
        <w:rFonts w:hint="default"/>
      </w:rPr>
    </w:lvl>
    <w:lvl w:ilvl="4" w:tplc="F0383550">
      <w:numFmt w:val="bullet"/>
      <w:lvlText w:val="•"/>
      <w:lvlJc w:val="left"/>
      <w:pPr>
        <w:ind w:left="4453" w:hanging="360"/>
      </w:pPr>
      <w:rPr>
        <w:rFonts w:hint="default"/>
      </w:rPr>
    </w:lvl>
    <w:lvl w:ilvl="5" w:tplc="BBB6E702">
      <w:numFmt w:val="bullet"/>
      <w:lvlText w:val="•"/>
      <w:lvlJc w:val="left"/>
      <w:pPr>
        <w:ind w:left="5357" w:hanging="360"/>
      </w:pPr>
      <w:rPr>
        <w:rFonts w:hint="default"/>
      </w:rPr>
    </w:lvl>
    <w:lvl w:ilvl="6" w:tplc="C70C8D84">
      <w:numFmt w:val="bullet"/>
      <w:lvlText w:val="•"/>
      <w:lvlJc w:val="left"/>
      <w:pPr>
        <w:ind w:left="6260" w:hanging="360"/>
      </w:pPr>
      <w:rPr>
        <w:rFonts w:hint="default"/>
      </w:rPr>
    </w:lvl>
    <w:lvl w:ilvl="7" w:tplc="880A4C2E">
      <w:numFmt w:val="bullet"/>
      <w:lvlText w:val="•"/>
      <w:lvlJc w:val="left"/>
      <w:pPr>
        <w:ind w:left="7163" w:hanging="360"/>
      </w:pPr>
      <w:rPr>
        <w:rFonts w:hint="default"/>
      </w:rPr>
    </w:lvl>
    <w:lvl w:ilvl="8" w:tplc="F24E2EFA">
      <w:numFmt w:val="bullet"/>
      <w:lvlText w:val="•"/>
      <w:lvlJc w:val="left"/>
      <w:pPr>
        <w:ind w:left="8067" w:hanging="360"/>
      </w:pPr>
      <w:rPr>
        <w:rFonts w:hint="default"/>
      </w:rPr>
    </w:lvl>
  </w:abstractNum>
  <w:abstractNum w:abstractNumId="4" w15:restartNumberingAfterBreak="0">
    <w:nsid w:val="764A43D4"/>
    <w:multiLevelType w:val="hybridMultilevel"/>
    <w:tmpl w:val="A5C62A68"/>
    <w:lvl w:ilvl="0" w:tplc="3C923BD2">
      <w:start w:val="1"/>
      <w:numFmt w:val="decimal"/>
      <w:lvlText w:val="%1."/>
      <w:lvlJc w:val="left"/>
      <w:pPr>
        <w:ind w:left="414" w:hanging="298"/>
        <w:jc w:val="left"/>
      </w:pPr>
      <w:rPr>
        <w:rFonts w:ascii="Verdana" w:eastAsia="Verdana" w:hAnsi="Verdana" w:cs="Verdana" w:hint="default"/>
        <w:spacing w:val="-2"/>
        <w:w w:val="100"/>
        <w:sz w:val="22"/>
        <w:szCs w:val="22"/>
      </w:rPr>
    </w:lvl>
    <w:lvl w:ilvl="1" w:tplc="35EE7AC6">
      <w:numFmt w:val="bullet"/>
      <w:lvlText w:val="•"/>
      <w:lvlJc w:val="left"/>
      <w:pPr>
        <w:ind w:left="1364" w:hanging="298"/>
      </w:pPr>
      <w:rPr>
        <w:rFonts w:hint="default"/>
      </w:rPr>
    </w:lvl>
    <w:lvl w:ilvl="2" w:tplc="94480BC4">
      <w:numFmt w:val="bullet"/>
      <w:lvlText w:val="•"/>
      <w:lvlJc w:val="left"/>
      <w:pPr>
        <w:ind w:left="2308" w:hanging="298"/>
      </w:pPr>
      <w:rPr>
        <w:rFonts w:hint="default"/>
      </w:rPr>
    </w:lvl>
    <w:lvl w:ilvl="3" w:tplc="BA0A9C6A">
      <w:numFmt w:val="bullet"/>
      <w:lvlText w:val="•"/>
      <w:lvlJc w:val="left"/>
      <w:pPr>
        <w:ind w:left="3252" w:hanging="298"/>
      </w:pPr>
      <w:rPr>
        <w:rFonts w:hint="default"/>
      </w:rPr>
    </w:lvl>
    <w:lvl w:ilvl="4" w:tplc="F6828664">
      <w:numFmt w:val="bullet"/>
      <w:lvlText w:val="•"/>
      <w:lvlJc w:val="left"/>
      <w:pPr>
        <w:ind w:left="4196" w:hanging="298"/>
      </w:pPr>
      <w:rPr>
        <w:rFonts w:hint="default"/>
      </w:rPr>
    </w:lvl>
    <w:lvl w:ilvl="5" w:tplc="4080FD70">
      <w:numFmt w:val="bullet"/>
      <w:lvlText w:val="•"/>
      <w:lvlJc w:val="left"/>
      <w:pPr>
        <w:ind w:left="5140" w:hanging="298"/>
      </w:pPr>
      <w:rPr>
        <w:rFonts w:hint="default"/>
      </w:rPr>
    </w:lvl>
    <w:lvl w:ilvl="6" w:tplc="3856C844">
      <w:numFmt w:val="bullet"/>
      <w:lvlText w:val="•"/>
      <w:lvlJc w:val="left"/>
      <w:pPr>
        <w:ind w:left="6084" w:hanging="298"/>
      </w:pPr>
      <w:rPr>
        <w:rFonts w:hint="default"/>
      </w:rPr>
    </w:lvl>
    <w:lvl w:ilvl="7" w:tplc="79E6F1A6">
      <w:numFmt w:val="bullet"/>
      <w:lvlText w:val="•"/>
      <w:lvlJc w:val="left"/>
      <w:pPr>
        <w:ind w:left="7028" w:hanging="298"/>
      </w:pPr>
      <w:rPr>
        <w:rFonts w:hint="default"/>
      </w:rPr>
    </w:lvl>
    <w:lvl w:ilvl="8" w:tplc="2AF6A416">
      <w:numFmt w:val="bullet"/>
      <w:lvlText w:val="•"/>
      <w:lvlJc w:val="left"/>
      <w:pPr>
        <w:ind w:left="7972" w:hanging="298"/>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8E"/>
    <w:rsid w:val="00513794"/>
    <w:rsid w:val="008E4849"/>
    <w:rsid w:val="009D3C3B"/>
    <w:rsid w:val="00A7288E"/>
    <w:rsid w:val="00B522C6"/>
    <w:rsid w:val="00D269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171A3"/>
  <w15:docId w15:val="{6D884501-7DA5-483C-8AA3-895F3F88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Verdana" w:eastAsia="Verdana" w:hAnsi="Verdana" w:cs="Verdana"/>
    </w:rPr>
  </w:style>
  <w:style w:type="paragraph" w:styleId="Titolo1">
    <w:name w:val="heading 1"/>
    <w:basedOn w:val="Normale"/>
    <w:uiPriority w:val="9"/>
    <w:qFormat/>
    <w:pPr>
      <w:spacing w:before="10"/>
      <w:ind w:left="40"/>
      <w:outlineLvl w:val="0"/>
    </w:pPr>
    <w:rPr>
      <w:rFonts w:ascii="Times New Roman" w:eastAsia="Times New Roman" w:hAnsi="Times New Roman" w:cs="Times New Roman"/>
      <w:sz w:val="24"/>
      <w:szCs w:val="24"/>
    </w:rPr>
  </w:style>
  <w:style w:type="paragraph" w:styleId="Titolo2">
    <w:name w:val="heading 2"/>
    <w:basedOn w:val="Normale"/>
    <w:uiPriority w:val="9"/>
    <w:unhideWhenUsed/>
    <w:qFormat/>
    <w:pPr>
      <w:ind w:left="115"/>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6"/>
      <w:jc w:val="both"/>
    </w:pPr>
  </w:style>
  <w:style w:type="paragraph" w:customStyle="1" w:styleId="TableParagraph">
    <w:name w:val="Table Paragraph"/>
    <w:basedOn w:val="Normale"/>
    <w:uiPriority w:val="1"/>
    <w:qFormat/>
    <w:pPr>
      <w:ind w:lef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42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flero.bs.it" TargetMode="External"/><Relationship Id="rId2" Type="http://schemas.openxmlformats.org/officeDocument/2006/relationships/hyperlink" Target="http://www.comune.flero.bs.it/" TargetMode="External"/><Relationship Id="rId1" Type="http://schemas.openxmlformats.org/officeDocument/2006/relationships/hyperlink" Target="http://www.comune.flero.bs.it/" TargetMode="External"/><Relationship Id="rId4" Type="http://schemas.openxmlformats.org/officeDocument/2006/relationships/hyperlink" Target="mailto:protocollo@pec.comune.flero.b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9B26-BBDE-4FEE-8C77-AA58C12C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3469</Words>
  <Characters>19779</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Comune di Flero</vt:lpstr>
    </vt:vector>
  </TitlesOfParts>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Flero</dc:title>
  <dc:creator>cristiana.manenti</dc:creator>
  <cp:lastModifiedBy>Cristiana Manenti</cp:lastModifiedBy>
  <cp:revision>2</cp:revision>
  <dcterms:created xsi:type="dcterms:W3CDTF">2020-07-10T13:00:00Z</dcterms:created>
  <dcterms:modified xsi:type="dcterms:W3CDTF">2020-07-10T13:00:00Z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Creator">
    <vt:lpwstr>Writer</vt:lpwstr>
  </property>
  <property fmtid="{D5CDD505-2E9C-101B-9397-08002B2CF9AE}" pid="4" name="LastSaved">
    <vt:filetime>2020-07-06T00:00:00Z</vt:filetime>
  </property>
</Properties>
</file>